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3AF" w:rsidRDefault="00F153AF" w:rsidP="00F153A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153AF">
        <w:rPr>
          <w:rFonts w:ascii="Times New Roman" w:hAnsi="Times New Roman"/>
          <w:b/>
          <w:sz w:val="28"/>
          <w:szCs w:val="28"/>
        </w:rPr>
        <w:t>Информация о результатах проверок,</w:t>
      </w:r>
    </w:p>
    <w:p w:rsidR="00F153AF" w:rsidRDefault="00F153AF" w:rsidP="00F153A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153AF">
        <w:rPr>
          <w:rFonts w:ascii="Times New Roman" w:hAnsi="Times New Roman"/>
          <w:b/>
          <w:sz w:val="28"/>
          <w:szCs w:val="28"/>
        </w:rPr>
        <w:t>проведенных</w:t>
      </w:r>
      <w:proofErr w:type="gramEnd"/>
      <w:r w:rsidRPr="00F153AF">
        <w:rPr>
          <w:rFonts w:ascii="Times New Roman" w:hAnsi="Times New Roman"/>
          <w:b/>
          <w:sz w:val="28"/>
          <w:szCs w:val="28"/>
        </w:rPr>
        <w:t xml:space="preserve"> ревизионным отделом финансового управления</w:t>
      </w:r>
    </w:p>
    <w:p w:rsidR="00DA3E5E" w:rsidRPr="00F153AF" w:rsidRDefault="00F153AF" w:rsidP="00F153A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153AF">
        <w:rPr>
          <w:rFonts w:ascii="Times New Roman" w:hAnsi="Times New Roman"/>
          <w:b/>
          <w:sz w:val="28"/>
          <w:szCs w:val="28"/>
        </w:rPr>
        <w:t>администрации ЗАТО г. Железногорск за 2013 год</w:t>
      </w:r>
    </w:p>
    <w:p w:rsidR="00DA3E5E" w:rsidRDefault="00DA3E5E" w:rsidP="00DA3E5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D29AE" w:rsidRDefault="00FD29AE" w:rsidP="00A17195">
      <w:pPr>
        <w:ind w:right="-1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Порядок осуществления муниципального финансового контроля, утвержден постановлением Администрации ЗАТО г. Железногорск от 05.08.2009 N 1285п</w:t>
      </w:r>
      <w:r w:rsidR="00460820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статьей 17 </w:t>
      </w:r>
      <w:r w:rsidRPr="00B214F9">
        <w:rPr>
          <w:rFonts w:ascii="Times New Roman" w:hAnsi="Times New Roman"/>
          <w:sz w:val="28"/>
          <w:szCs w:val="28"/>
        </w:rPr>
        <w:t>Федерального закона от 21.07.05 №94-ФЗ «О размещении заказов на поставки товаров, выполнение работ, оказание услуг для государственных и муниципальных нужд»</w:t>
      </w:r>
      <w:r w:rsidR="00460820">
        <w:rPr>
          <w:rFonts w:ascii="Times New Roman" w:hAnsi="Times New Roman"/>
          <w:sz w:val="28"/>
          <w:szCs w:val="28"/>
        </w:rPr>
        <w:t xml:space="preserve"> и </w:t>
      </w:r>
      <w:hyperlink r:id="rId7" w:history="1">
        <w:r w:rsidR="00460820" w:rsidRPr="004D444B">
          <w:rPr>
            <w:rFonts w:ascii="Times New Roman CYR" w:hAnsi="Times New Roman CYR" w:cs="Times New Roman CYR"/>
            <w:iCs/>
            <w:sz w:val="28"/>
            <w:szCs w:val="28"/>
          </w:rPr>
          <w:t>Постановление</w:t>
        </w:r>
        <w:r w:rsidR="00460820">
          <w:rPr>
            <w:rFonts w:ascii="Times New Roman CYR" w:hAnsi="Times New Roman CYR" w:cs="Times New Roman CYR"/>
            <w:iCs/>
            <w:sz w:val="28"/>
            <w:szCs w:val="28"/>
          </w:rPr>
          <w:t>м</w:t>
        </w:r>
        <w:r w:rsidR="00460820" w:rsidRPr="004D444B">
          <w:rPr>
            <w:rFonts w:ascii="Times New Roman CYR" w:hAnsi="Times New Roman CYR" w:cs="Times New Roman CYR"/>
            <w:iCs/>
            <w:sz w:val="28"/>
            <w:szCs w:val="28"/>
          </w:rPr>
          <w:t xml:space="preserve"> Администрации ЗАТО г. Железногорск от 29.01.2008 N 79п </w:t>
        </w:r>
        <w:r w:rsidR="00460820">
          <w:rPr>
            <w:rFonts w:ascii="Times New Roman CYR" w:hAnsi="Times New Roman CYR" w:cs="Times New Roman CYR"/>
            <w:iCs/>
            <w:sz w:val="28"/>
            <w:szCs w:val="28"/>
          </w:rPr>
          <w:t>«</w:t>
        </w:r>
        <w:r w:rsidR="00460820" w:rsidRPr="004D444B">
          <w:rPr>
            <w:rFonts w:ascii="Times New Roman CYR" w:hAnsi="Times New Roman CYR" w:cs="Times New Roman CYR"/>
            <w:iCs/>
            <w:sz w:val="28"/>
            <w:szCs w:val="28"/>
          </w:rPr>
          <w:t>О возложении функций органа, уполномоченного на размещение муниципального заказа, органа, уполномоченного на осуществление</w:t>
        </w:r>
        <w:proofErr w:type="gramEnd"/>
        <w:r w:rsidR="00460820" w:rsidRPr="004D444B">
          <w:rPr>
            <w:rFonts w:ascii="Times New Roman CYR" w:hAnsi="Times New Roman CYR" w:cs="Times New Roman CYR"/>
            <w:iCs/>
            <w:sz w:val="28"/>
            <w:szCs w:val="28"/>
          </w:rPr>
          <w:t xml:space="preserve"> контроля в сфере размещения муниципального заказа</w:t>
        </w:r>
        <w:r w:rsidR="00460820">
          <w:rPr>
            <w:rFonts w:ascii="Times New Roman CYR" w:hAnsi="Times New Roman CYR" w:cs="Times New Roman CYR"/>
            <w:iCs/>
            <w:sz w:val="28"/>
            <w:szCs w:val="28"/>
          </w:rPr>
          <w:t>»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D46886" w:rsidRPr="00AD05FB" w:rsidRDefault="00D46886" w:rsidP="00A17195">
      <w:pPr>
        <w:autoSpaceDE w:val="0"/>
        <w:autoSpaceDN w:val="0"/>
        <w:adjustRightInd w:val="0"/>
        <w:spacing w:before="120"/>
        <w:ind w:right="-1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D05FB">
        <w:rPr>
          <w:rFonts w:ascii="Times New Roman" w:hAnsi="Times New Roman"/>
          <w:sz w:val="28"/>
          <w:szCs w:val="28"/>
        </w:rPr>
        <w:t xml:space="preserve">С целью реализации задачи по обеспечению соблюдения бюджетного законодательства Российской Федерации </w:t>
      </w:r>
      <w:r>
        <w:rPr>
          <w:rFonts w:ascii="Times New Roman" w:hAnsi="Times New Roman"/>
          <w:sz w:val="28"/>
          <w:szCs w:val="28"/>
        </w:rPr>
        <w:t xml:space="preserve">ревизионным отделом </w:t>
      </w:r>
      <w:r w:rsidRPr="00AD05FB">
        <w:rPr>
          <w:rFonts w:ascii="Times New Roman" w:hAnsi="Times New Roman"/>
          <w:sz w:val="28"/>
          <w:szCs w:val="28"/>
        </w:rPr>
        <w:t xml:space="preserve">осуществляется финансовый контроль в финансово-бюджетной сфере </w:t>
      </w:r>
      <w:r>
        <w:rPr>
          <w:rFonts w:ascii="Times New Roman" w:hAnsi="Times New Roman"/>
          <w:sz w:val="28"/>
          <w:szCs w:val="28"/>
        </w:rPr>
        <w:t xml:space="preserve">ЗАТО г. Железногорск </w:t>
      </w:r>
      <w:r w:rsidRPr="00AD05FB">
        <w:rPr>
          <w:rFonts w:ascii="Times New Roman" w:hAnsi="Times New Roman"/>
          <w:sz w:val="28"/>
          <w:szCs w:val="28"/>
        </w:rPr>
        <w:t>путем проведения мероприятий, направленных на предотвращение нарушений в сфере бюджетного законодательства</w:t>
      </w:r>
      <w:r>
        <w:rPr>
          <w:rFonts w:ascii="Times New Roman" w:hAnsi="Times New Roman"/>
          <w:sz w:val="28"/>
          <w:szCs w:val="28"/>
        </w:rPr>
        <w:t xml:space="preserve"> и сфере </w:t>
      </w:r>
      <w:r w:rsidRPr="00B214F9">
        <w:rPr>
          <w:rFonts w:ascii="Times New Roman" w:hAnsi="Times New Roman"/>
          <w:sz w:val="28"/>
          <w:szCs w:val="28"/>
        </w:rPr>
        <w:t>размещении заказов на поставки товаров, выполнение работ, оказание услуг для государственных и муниципальных нужд</w:t>
      </w:r>
      <w:r w:rsidRPr="00AD05FB">
        <w:rPr>
          <w:rFonts w:ascii="Times New Roman" w:hAnsi="Times New Roman"/>
          <w:sz w:val="28"/>
          <w:szCs w:val="28"/>
        </w:rPr>
        <w:t>.</w:t>
      </w:r>
    </w:p>
    <w:p w:rsidR="00D46886" w:rsidRPr="00AD05FB" w:rsidRDefault="00D46886" w:rsidP="00A17195">
      <w:pPr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AD05FB">
        <w:rPr>
          <w:rFonts w:ascii="Times New Roman" w:hAnsi="Times New Roman"/>
          <w:sz w:val="28"/>
          <w:szCs w:val="28"/>
        </w:rPr>
        <w:t xml:space="preserve">Основными задачами контрольной деятельности </w:t>
      </w:r>
      <w:r>
        <w:rPr>
          <w:rFonts w:ascii="Times New Roman" w:hAnsi="Times New Roman"/>
          <w:sz w:val="28"/>
          <w:szCs w:val="28"/>
        </w:rPr>
        <w:t xml:space="preserve">ревизионного отдела Финансового управления Администрации ЗАТО г. Железногорск </w:t>
      </w:r>
      <w:r w:rsidRPr="00AD05FB">
        <w:rPr>
          <w:rFonts w:ascii="Times New Roman" w:hAnsi="Times New Roman"/>
          <w:sz w:val="28"/>
          <w:szCs w:val="28"/>
        </w:rPr>
        <w:t>явля</w:t>
      </w:r>
      <w:r w:rsidR="00F8212C">
        <w:rPr>
          <w:rFonts w:ascii="Times New Roman" w:hAnsi="Times New Roman"/>
          <w:sz w:val="28"/>
          <w:szCs w:val="28"/>
        </w:rPr>
        <w:t>ются</w:t>
      </w:r>
      <w:r w:rsidRPr="00AD05FB">
        <w:rPr>
          <w:rFonts w:ascii="Times New Roman" w:hAnsi="Times New Roman"/>
          <w:sz w:val="28"/>
          <w:szCs w:val="28"/>
        </w:rPr>
        <w:t>:</w:t>
      </w:r>
    </w:p>
    <w:p w:rsidR="00D46886" w:rsidRPr="00AD05FB" w:rsidRDefault="00D46886" w:rsidP="00A17195">
      <w:pPr>
        <w:autoSpaceDE w:val="0"/>
        <w:autoSpaceDN w:val="0"/>
        <w:adjustRightInd w:val="0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D05FB">
        <w:rPr>
          <w:rFonts w:ascii="Times New Roman" w:hAnsi="Times New Roman"/>
          <w:sz w:val="28"/>
          <w:szCs w:val="28"/>
        </w:rPr>
        <w:t xml:space="preserve">- проверка целевого и эффективного использования бюджетных средств получателями средств бюджета </w:t>
      </w:r>
      <w:r>
        <w:rPr>
          <w:rFonts w:ascii="Times New Roman" w:hAnsi="Times New Roman"/>
          <w:sz w:val="28"/>
          <w:szCs w:val="28"/>
        </w:rPr>
        <w:t xml:space="preserve">ЗАТО Железногорск </w:t>
      </w:r>
      <w:r w:rsidRPr="00AD05FB">
        <w:rPr>
          <w:rFonts w:ascii="Times New Roman" w:hAnsi="Times New Roman"/>
          <w:sz w:val="28"/>
          <w:szCs w:val="28"/>
        </w:rPr>
        <w:t xml:space="preserve">на реализацию целевых программ; </w:t>
      </w:r>
    </w:p>
    <w:p w:rsidR="00D46886" w:rsidRDefault="00D46886" w:rsidP="00A17195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проверка за операциями с бюджетными средствами главных распорядителей (распорядителей) бюджетных средств, получателей средств местного бюджета;</w:t>
      </w:r>
    </w:p>
    <w:p w:rsidR="00FD29AE" w:rsidRDefault="00F37E04" w:rsidP="00A17195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46886">
        <w:rPr>
          <w:rFonts w:ascii="Times New Roman" w:hAnsi="Times New Roman"/>
          <w:sz w:val="28"/>
          <w:szCs w:val="28"/>
        </w:rPr>
        <w:t>- проверка главных распорядителей бюджетных средств за подведомственными распорядителями (получателями) бюджетных сре</w:t>
      </w:r>
      <w:proofErr w:type="gramStart"/>
      <w:r w:rsidR="00D46886">
        <w:rPr>
          <w:rFonts w:ascii="Times New Roman" w:hAnsi="Times New Roman"/>
          <w:sz w:val="28"/>
          <w:szCs w:val="28"/>
        </w:rPr>
        <w:t>дств в ч</w:t>
      </w:r>
      <w:proofErr w:type="gramEnd"/>
      <w:r w:rsidR="00D46886">
        <w:rPr>
          <w:rFonts w:ascii="Times New Roman" w:hAnsi="Times New Roman"/>
          <w:sz w:val="28"/>
          <w:szCs w:val="28"/>
        </w:rPr>
        <w:t>асти обеспечения правомерного, целевого, эффективного использования бюджетных средств, за использованием субсидий, субвенций их получателями в соответствии с условиями и целями, определенными при предоставлении указанных средств из местного бюджета.</w:t>
      </w:r>
    </w:p>
    <w:p w:rsidR="003914DB" w:rsidRPr="00AD05FB" w:rsidRDefault="003914DB" w:rsidP="00A17195">
      <w:pPr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3914DB">
        <w:rPr>
          <w:rFonts w:ascii="Times New Roman" w:hAnsi="Times New Roman"/>
          <w:color w:val="000000"/>
          <w:sz w:val="28"/>
          <w:szCs w:val="28"/>
        </w:rPr>
        <w:t>В 201</w:t>
      </w:r>
      <w:r w:rsidR="00551C32">
        <w:rPr>
          <w:rFonts w:ascii="Times New Roman" w:hAnsi="Times New Roman"/>
          <w:color w:val="000000"/>
          <w:sz w:val="28"/>
          <w:szCs w:val="28"/>
        </w:rPr>
        <w:t>3</w:t>
      </w:r>
      <w:r w:rsidRPr="003914DB">
        <w:rPr>
          <w:rFonts w:ascii="Times New Roman" w:hAnsi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/>
          <w:color w:val="000000"/>
          <w:sz w:val="28"/>
          <w:szCs w:val="28"/>
        </w:rPr>
        <w:t>оду</w:t>
      </w:r>
      <w:r w:rsidRPr="003914D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ревизионным отделом </w:t>
      </w:r>
      <w:r w:rsidRPr="00B214F9">
        <w:rPr>
          <w:rFonts w:ascii="Times New Roman" w:hAnsi="Times New Roman"/>
          <w:sz w:val="28"/>
          <w:szCs w:val="28"/>
        </w:rPr>
        <w:t>Финансового управления Администрации ЗАТО г.Железногорск был</w:t>
      </w:r>
      <w:r>
        <w:rPr>
          <w:rFonts w:ascii="Times New Roman" w:hAnsi="Times New Roman"/>
          <w:sz w:val="28"/>
          <w:szCs w:val="28"/>
        </w:rPr>
        <w:t>о</w:t>
      </w:r>
      <w:r w:rsidRPr="00B214F9">
        <w:rPr>
          <w:rFonts w:ascii="Times New Roman" w:hAnsi="Times New Roman"/>
          <w:sz w:val="28"/>
          <w:szCs w:val="28"/>
        </w:rPr>
        <w:t xml:space="preserve"> проведен</w:t>
      </w:r>
      <w:r>
        <w:rPr>
          <w:rFonts w:ascii="Times New Roman" w:hAnsi="Times New Roman"/>
          <w:sz w:val="28"/>
          <w:szCs w:val="28"/>
        </w:rPr>
        <w:t>о</w:t>
      </w:r>
      <w:r w:rsidRPr="00B214F9">
        <w:rPr>
          <w:rFonts w:ascii="Times New Roman" w:hAnsi="Times New Roman"/>
          <w:sz w:val="28"/>
          <w:szCs w:val="28"/>
        </w:rPr>
        <w:t xml:space="preserve"> </w:t>
      </w:r>
      <w:r w:rsidR="00551C32">
        <w:rPr>
          <w:rFonts w:ascii="Times New Roman" w:hAnsi="Times New Roman"/>
          <w:sz w:val="28"/>
          <w:szCs w:val="28"/>
        </w:rPr>
        <w:t>1</w:t>
      </w:r>
      <w:r w:rsidR="00BE5EC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плановых </w:t>
      </w:r>
      <w:r w:rsidR="00252082">
        <w:rPr>
          <w:rFonts w:ascii="Times New Roman" w:hAnsi="Times New Roman"/>
          <w:sz w:val="28"/>
          <w:szCs w:val="28"/>
        </w:rPr>
        <w:t xml:space="preserve"> и 2 внеплановые </w:t>
      </w:r>
      <w:r>
        <w:rPr>
          <w:rFonts w:ascii="Times New Roman" w:hAnsi="Times New Roman"/>
          <w:sz w:val="28"/>
          <w:szCs w:val="28"/>
        </w:rPr>
        <w:t>проверк</w:t>
      </w:r>
      <w:r w:rsidR="0025208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551C32" w:rsidRPr="00551C32">
        <w:rPr>
          <w:rFonts w:ascii="Times New Roman" w:hAnsi="Times New Roman"/>
          <w:sz w:val="28"/>
          <w:szCs w:val="28"/>
        </w:rPr>
        <w:t>за соблюдением бюджетного законодательства РФ и иных нормативных правовых актов, регулир</w:t>
      </w:r>
      <w:r w:rsidR="00551C32">
        <w:rPr>
          <w:rFonts w:ascii="Times New Roman" w:hAnsi="Times New Roman"/>
          <w:sz w:val="28"/>
          <w:szCs w:val="28"/>
        </w:rPr>
        <w:t xml:space="preserve">ующих бюджетные правоотношения </w:t>
      </w:r>
      <w:r w:rsidRPr="00551C32">
        <w:rPr>
          <w:rFonts w:ascii="Times New Roman" w:hAnsi="Times New Roman"/>
          <w:sz w:val="28"/>
          <w:szCs w:val="28"/>
        </w:rPr>
        <w:t>муниципальных учреждений и предприятий</w:t>
      </w:r>
      <w:r w:rsidRPr="00B214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ЗАТО г. Железногорск и </w:t>
      </w:r>
      <w:r w:rsidR="00551C3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плановых проверок и</w:t>
      </w:r>
      <w:r w:rsidRPr="00B214F9">
        <w:rPr>
          <w:rFonts w:ascii="Times New Roman" w:hAnsi="Times New Roman"/>
          <w:sz w:val="28"/>
          <w:szCs w:val="28"/>
        </w:rPr>
        <w:t>сполнени</w:t>
      </w:r>
      <w:r>
        <w:rPr>
          <w:rFonts w:ascii="Times New Roman" w:hAnsi="Times New Roman"/>
          <w:sz w:val="28"/>
          <w:szCs w:val="28"/>
        </w:rPr>
        <w:t>я</w:t>
      </w:r>
      <w:r w:rsidRPr="00B214F9">
        <w:rPr>
          <w:rFonts w:ascii="Times New Roman" w:hAnsi="Times New Roman"/>
          <w:sz w:val="28"/>
          <w:szCs w:val="28"/>
        </w:rPr>
        <w:t xml:space="preserve"> Федерального закона от 21.07.05 №94-ФЗ</w:t>
      </w:r>
      <w:r w:rsidR="00103FC2">
        <w:rPr>
          <w:rFonts w:ascii="Times New Roman" w:hAnsi="Times New Roman"/>
          <w:sz w:val="28"/>
          <w:szCs w:val="28"/>
        </w:rPr>
        <w:t>.</w:t>
      </w:r>
    </w:p>
    <w:p w:rsidR="003914DB" w:rsidRPr="005959FE" w:rsidRDefault="003914DB" w:rsidP="005959FE">
      <w:pPr>
        <w:autoSpaceDE w:val="0"/>
        <w:autoSpaceDN w:val="0"/>
        <w:adjustRightInd w:val="0"/>
        <w:ind w:right="-1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 xml:space="preserve">Плановые проверки осуществлялись в соответствии с Планом </w:t>
      </w:r>
      <w:r w:rsidR="00F8212C" w:rsidRPr="005959FE">
        <w:rPr>
          <w:rFonts w:ascii="Times New Roman" w:hAnsi="Times New Roman"/>
          <w:sz w:val="28"/>
          <w:szCs w:val="28"/>
        </w:rPr>
        <w:t xml:space="preserve">контрольной деятельности ревизионного отдела Финансового управления Администрации ЗАТО г.Железногорск на </w:t>
      </w:r>
      <w:r w:rsidRPr="005959FE">
        <w:rPr>
          <w:rFonts w:ascii="Times New Roman" w:hAnsi="Times New Roman"/>
          <w:sz w:val="28"/>
          <w:szCs w:val="28"/>
        </w:rPr>
        <w:t>201</w:t>
      </w:r>
      <w:r w:rsidR="00551C32" w:rsidRPr="005959FE">
        <w:rPr>
          <w:rFonts w:ascii="Times New Roman" w:hAnsi="Times New Roman"/>
          <w:sz w:val="28"/>
          <w:szCs w:val="28"/>
        </w:rPr>
        <w:t>3</w:t>
      </w:r>
      <w:r w:rsidRPr="005959FE">
        <w:rPr>
          <w:rFonts w:ascii="Times New Roman" w:hAnsi="Times New Roman"/>
          <w:sz w:val="28"/>
          <w:szCs w:val="28"/>
        </w:rPr>
        <w:t xml:space="preserve"> г</w:t>
      </w:r>
      <w:r w:rsidR="00F8212C" w:rsidRPr="005959FE">
        <w:rPr>
          <w:rFonts w:ascii="Times New Roman" w:hAnsi="Times New Roman"/>
          <w:sz w:val="28"/>
          <w:szCs w:val="28"/>
        </w:rPr>
        <w:t>од</w:t>
      </w:r>
      <w:r w:rsidRPr="005959FE">
        <w:rPr>
          <w:rFonts w:ascii="Times New Roman" w:hAnsi="Times New Roman"/>
          <w:sz w:val="28"/>
          <w:szCs w:val="28"/>
        </w:rPr>
        <w:t xml:space="preserve">, утвержденным </w:t>
      </w:r>
      <w:r w:rsidR="00F8212C" w:rsidRPr="005959FE">
        <w:rPr>
          <w:rFonts w:ascii="Times New Roman" w:hAnsi="Times New Roman"/>
          <w:sz w:val="28"/>
          <w:szCs w:val="28"/>
        </w:rPr>
        <w:t>первым заместителем Главы Администрации ЗАТО г.Железногорск.</w:t>
      </w:r>
    </w:p>
    <w:p w:rsidR="003F7DB2" w:rsidRPr="005959FE" w:rsidRDefault="003F7DB2" w:rsidP="005959FE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В ходе проведения проверок в течение 201</w:t>
      </w:r>
      <w:r w:rsidR="00551C32" w:rsidRPr="005959FE">
        <w:rPr>
          <w:rFonts w:ascii="Times New Roman" w:hAnsi="Times New Roman"/>
          <w:sz w:val="28"/>
          <w:szCs w:val="28"/>
        </w:rPr>
        <w:t>3</w:t>
      </w:r>
      <w:r w:rsidRPr="005959FE">
        <w:rPr>
          <w:rFonts w:ascii="Times New Roman" w:hAnsi="Times New Roman"/>
          <w:sz w:val="28"/>
          <w:szCs w:val="28"/>
        </w:rPr>
        <w:t xml:space="preserve"> года был выявлен ряд нарушений действующего законодательства</w:t>
      </w:r>
      <w:r w:rsidRPr="005959FE">
        <w:rPr>
          <w:rFonts w:ascii="Times New Roman" w:eastAsiaTheme="minorHAnsi" w:hAnsi="Times New Roman"/>
          <w:sz w:val="28"/>
          <w:szCs w:val="28"/>
          <w:lang w:eastAsia="en-US"/>
        </w:rPr>
        <w:t xml:space="preserve"> и иных нормативных правовых актов Российской Федерации, Красноярского края и ЗАТО Железногорск</w:t>
      </w:r>
      <w:r w:rsidRPr="005959FE">
        <w:rPr>
          <w:rFonts w:ascii="Times New Roman" w:hAnsi="Times New Roman"/>
          <w:sz w:val="28"/>
          <w:szCs w:val="28"/>
        </w:rPr>
        <w:t>:</w:t>
      </w:r>
    </w:p>
    <w:p w:rsidR="003F7DB2" w:rsidRPr="005959FE" w:rsidRDefault="00877D05" w:rsidP="005959FE">
      <w:pPr>
        <w:pStyle w:val="a4"/>
        <w:ind w:left="0"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000474" w:rsidRPr="005959FE">
        <w:rPr>
          <w:rFonts w:ascii="Times New Roman" w:hAnsi="Times New Roman"/>
          <w:sz w:val="28"/>
          <w:szCs w:val="28"/>
        </w:rPr>
        <w:t>28</w:t>
      </w:r>
      <w:r w:rsidRPr="005959FE">
        <w:rPr>
          <w:rFonts w:ascii="Times New Roman" w:hAnsi="Times New Roman"/>
          <w:sz w:val="28"/>
          <w:szCs w:val="28"/>
        </w:rPr>
        <w:t xml:space="preserve"> нарушений Федерального закона «О бухгалтерском учете» от 21.11.1996 №129-ФЗ</w:t>
      </w:r>
      <w:r w:rsidR="0096147E" w:rsidRPr="005959FE">
        <w:rPr>
          <w:rFonts w:ascii="Times New Roman" w:hAnsi="Times New Roman"/>
          <w:sz w:val="28"/>
          <w:szCs w:val="28"/>
        </w:rPr>
        <w:t xml:space="preserve"> и Федерального закона «О бухгалтерском учете» от 06.12.2012 №402-ФЗ</w:t>
      </w:r>
      <w:r w:rsidR="00B67021" w:rsidRPr="005959FE">
        <w:rPr>
          <w:rFonts w:ascii="Times New Roman" w:hAnsi="Times New Roman"/>
          <w:sz w:val="28"/>
          <w:szCs w:val="28"/>
        </w:rPr>
        <w:t xml:space="preserve"> </w:t>
      </w:r>
      <w:r w:rsidR="006754C7" w:rsidRPr="005959FE">
        <w:rPr>
          <w:rFonts w:ascii="Times New Roman" w:hAnsi="Times New Roman"/>
          <w:sz w:val="28"/>
          <w:szCs w:val="28"/>
        </w:rPr>
        <w:t xml:space="preserve">в </w:t>
      </w:r>
      <w:r w:rsidR="00000474" w:rsidRPr="005959FE">
        <w:rPr>
          <w:rFonts w:ascii="Times New Roman" w:hAnsi="Times New Roman"/>
          <w:sz w:val="28"/>
          <w:szCs w:val="28"/>
        </w:rPr>
        <w:t>15</w:t>
      </w:r>
      <w:r w:rsidR="00B67021" w:rsidRPr="005959FE">
        <w:rPr>
          <w:rFonts w:ascii="Times New Roman" w:hAnsi="Times New Roman"/>
          <w:sz w:val="28"/>
          <w:szCs w:val="28"/>
        </w:rPr>
        <w:t xml:space="preserve"> </w:t>
      </w:r>
      <w:r w:rsidR="0096147E" w:rsidRPr="005959FE">
        <w:rPr>
          <w:rFonts w:ascii="Times New Roman" w:hAnsi="Times New Roman"/>
          <w:sz w:val="28"/>
          <w:szCs w:val="28"/>
        </w:rPr>
        <w:t>организациях</w:t>
      </w:r>
      <w:r w:rsidR="00F2404A" w:rsidRPr="005959FE">
        <w:rPr>
          <w:rFonts w:ascii="Times New Roman" w:hAnsi="Times New Roman"/>
          <w:sz w:val="28"/>
          <w:szCs w:val="28"/>
        </w:rPr>
        <w:t xml:space="preserve">, что составляет </w:t>
      </w:r>
      <w:r w:rsidR="007C49AB">
        <w:rPr>
          <w:rFonts w:ascii="Times New Roman" w:hAnsi="Times New Roman"/>
          <w:sz w:val="28"/>
          <w:szCs w:val="28"/>
        </w:rPr>
        <w:t>79</w:t>
      </w:r>
      <w:r w:rsidR="00F2404A" w:rsidRPr="005959FE">
        <w:rPr>
          <w:rFonts w:ascii="Times New Roman" w:hAnsi="Times New Roman"/>
          <w:sz w:val="28"/>
          <w:szCs w:val="28"/>
        </w:rPr>
        <w:t>% от проверенных учреждений и предприятий</w:t>
      </w:r>
      <w:r w:rsidR="008842B7" w:rsidRPr="005959FE">
        <w:rPr>
          <w:rFonts w:ascii="Times New Roman" w:hAnsi="Times New Roman"/>
          <w:sz w:val="28"/>
          <w:szCs w:val="28"/>
        </w:rPr>
        <w:t>, в том числе:</w:t>
      </w:r>
    </w:p>
    <w:p w:rsidR="003C4BEA" w:rsidRPr="005959FE" w:rsidRDefault="003C4BEA" w:rsidP="005959FE">
      <w:pPr>
        <w:pStyle w:val="a4"/>
        <w:ind w:left="0"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 xml:space="preserve">- не предоставлены </w:t>
      </w:r>
      <w:r w:rsidR="008531EE" w:rsidRPr="005959FE">
        <w:rPr>
          <w:rFonts w:ascii="Times New Roman" w:hAnsi="Times New Roman"/>
          <w:sz w:val="28"/>
          <w:szCs w:val="28"/>
        </w:rPr>
        <w:t>в Единый федеральный реестр сведений о фактах деятельности юридических лиц сведения об изменении адреса предприятия;</w:t>
      </w:r>
    </w:p>
    <w:p w:rsidR="006754C7" w:rsidRPr="005959FE" w:rsidRDefault="008842B7" w:rsidP="005959FE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 xml:space="preserve">- </w:t>
      </w:r>
      <w:r w:rsidR="006754C7" w:rsidRPr="005959FE">
        <w:rPr>
          <w:rFonts w:ascii="Times New Roman" w:hAnsi="Times New Roman"/>
          <w:sz w:val="28"/>
          <w:szCs w:val="28"/>
        </w:rPr>
        <w:t>работнику не начислена премия, установленная приказом руководителя</w:t>
      </w:r>
      <w:r w:rsidR="00D071AC" w:rsidRPr="005959FE">
        <w:rPr>
          <w:rFonts w:ascii="Times New Roman" w:hAnsi="Times New Roman"/>
          <w:sz w:val="28"/>
          <w:szCs w:val="28"/>
        </w:rPr>
        <w:t>;</w:t>
      </w:r>
    </w:p>
    <w:p w:rsidR="00D071AC" w:rsidRPr="005959FE" w:rsidRDefault="00D071AC" w:rsidP="005959FE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- работник</w:t>
      </w:r>
      <w:r w:rsidR="00655BBC" w:rsidRPr="005959FE">
        <w:rPr>
          <w:rFonts w:ascii="Times New Roman" w:hAnsi="Times New Roman"/>
          <w:sz w:val="28"/>
          <w:szCs w:val="28"/>
        </w:rPr>
        <w:t>ам</w:t>
      </w:r>
      <w:r w:rsidRPr="005959FE">
        <w:rPr>
          <w:rFonts w:ascii="Times New Roman" w:hAnsi="Times New Roman"/>
          <w:sz w:val="28"/>
          <w:szCs w:val="28"/>
        </w:rPr>
        <w:t xml:space="preserve"> начисл</w:t>
      </w:r>
      <w:r w:rsidR="00655BBC" w:rsidRPr="005959FE">
        <w:rPr>
          <w:rFonts w:ascii="Times New Roman" w:hAnsi="Times New Roman"/>
          <w:sz w:val="28"/>
          <w:szCs w:val="28"/>
        </w:rPr>
        <w:t xml:space="preserve">ялись </w:t>
      </w:r>
      <w:r w:rsidRPr="005959FE">
        <w:rPr>
          <w:rFonts w:ascii="Times New Roman" w:hAnsi="Times New Roman"/>
          <w:sz w:val="28"/>
          <w:szCs w:val="28"/>
        </w:rPr>
        <w:t xml:space="preserve"> </w:t>
      </w:r>
      <w:r w:rsidR="00655BBC" w:rsidRPr="005959FE">
        <w:rPr>
          <w:rFonts w:ascii="Times New Roman" w:hAnsi="Times New Roman"/>
          <w:sz w:val="28"/>
          <w:szCs w:val="28"/>
        </w:rPr>
        <w:t xml:space="preserve">премии и </w:t>
      </w:r>
      <w:r w:rsidRPr="005959FE">
        <w:rPr>
          <w:rFonts w:ascii="Times New Roman" w:hAnsi="Times New Roman"/>
          <w:sz w:val="28"/>
          <w:szCs w:val="28"/>
        </w:rPr>
        <w:t>доплат</w:t>
      </w:r>
      <w:r w:rsidR="00655BBC" w:rsidRPr="005959FE">
        <w:rPr>
          <w:rFonts w:ascii="Times New Roman" w:hAnsi="Times New Roman"/>
          <w:sz w:val="28"/>
          <w:szCs w:val="28"/>
        </w:rPr>
        <w:t>ы</w:t>
      </w:r>
      <w:r w:rsidRPr="005959FE">
        <w:rPr>
          <w:rFonts w:ascii="Times New Roman" w:hAnsi="Times New Roman"/>
          <w:sz w:val="28"/>
          <w:szCs w:val="28"/>
        </w:rPr>
        <w:t xml:space="preserve"> в размере, </w:t>
      </w:r>
      <w:r w:rsidR="00655BBC" w:rsidRPr="005959FE">
        <w:rPr>
          <w:rFonts w:ascii="Times New Roman" w:hAnsi="Times New Roman"/>
          <w:sz w:val="28"/>
          <w:szCs w:val="28"/>
        </w:rPr>
        <w:t xml:space="preserve">не соответствующем </w:t>
      </w:r>
      <w:proofErr w:type="gramStart"/>
      <w:r w:rsidR="00655BBC" w:rsidRPr="005959FE">
        <w:rPr>
          <w:rFonts w:ascii="Times New Roman" w:hAnsi="Times New Roman"/>
          <w:sz w:val="28"/>
          <w:szCs w:val="28"/>
        </w:rPr>
        <w:t>у</w:t>
      </w:r>
      <w:r w:rsidRPr="005959FE">
        <w:rPr>
          <w:rFonts w:ascii="Times New Roman" w:hAnsi="Times New Roman"/>
          <w:sz w:val="28"/>
          <w:szCs w:val="28"/>
        </w:rPr>
        <w:t>становленно</w:t>
      </w:r>
      <w:r w:rsidR="00655BBC" w:rsidRPr="005959FE">
        <w:rPr>
          <w:rFonts w:ascii="Times New Roman" w:hAnsi="Times New Roman"/>
          <w:sz w:val="28"/>
          <w:szCs w:val="28"/>
        </w:rPr>
        <w:t>му</w:t>
      </w:r>
      <w:proofErr w:type="gramEnd"/>
      <w:r w:rsidRPr="005959FE">
        <w:rPr>
          <w:rFonts w:ascii="Times New Roman" w:hAnsi="Times New Roman"/>
          <w:sz w:val="28"/>
          <w:szCs w:val="28"/>
        </w:rPr>
        <w:t xml:space="preserve"> приказом руков</w:t>
      </w:r>
      <w:r w:rsidR="00655BBC" w:rsidRPr="005959FE">
        <w:rPr>
          <w:rFonts w:ascii="Times New Roman" w:hAnsi="Times New Roman"/>
          <w:sz w:val="28"/>
          <w:szCs w:val="28"/>
        </w:rPr>
        <w:t>од</w:t>
      </w:r>
      <w:r w:rsidRPr="005959FE">
        <w:rPr>
          <w:rFonts w:ascii="Times New Roman" w:hAnsi="Times New Roman"/>
          <w:sz w:val="28"/>
          <w:szCs w:val="28"/>
        </w:rPr>
        <w:t>ителя;</w:t>
      </w:r>
    </w:p>
    <w:p w:rsidR="008842B7" w:rsidRPr="005959FE" w:rsidRDefault="008842B7" w:rsidP="005959FE">
      <w:pPr>
        <w:pStyle w:val="a4"/>
        <w:ind w:left="0"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 xml:space="preserve">- </w:t>
      </w:r>
      <w:r w:rsidR="008D7853" w:rsidRPr="005959FE">
        <w:rPr>
          <w:rFonts w:ascii="Times New Roman" w:hAnsi="Times New Roman"/>
          <w:sz w:val="28"/>
          <w:szCs w:val="28"/>
        </w:rPr>
        <w:t xml:space="preserve">перед составлением годовой отчетности </w:t>
      </w:r>
      <w:r w:rsidRPr="005959FE">
        <w:rPr>
          <w:rFonts w:ascii="Times New Roman" w:hAnsi="Times New Roman"/>
          <w:sz w:val="28"/>
          <w:szCs w:val="28"/>
        </w:rPr>
        <w:t>не в полном объеме проводится инвентаризация имущества и обязательств;</w:t>
      </w:r>
    </w:p>
    <w:p w:rsidR="003C4BEA" w:rsidRPr="005959FE" w:rsidRDefault="003C4BEA" w:rsidP="005959FE">
      <w:pPr>
        <w:pStyle w:val="a4"/>
        <w:ind w:left="0"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- учетной политикой учреждения не утвержден первичный документ, применяемый для списания ГСМ;</w:t>
      </w:r>
    </w:p>
    <w:p w:rsidR="0096147E" w:rsidRPr="005959FE" w:rsidRDefault="0096147E" w:rsidP="005959FE">
      <w:pPr>
        <w:pStyle w:val="a4"/>
        <w:ind w:left="0"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- в актах выполненных работ по гражданско-правовым договорам отсутствует обязательные реквизиты (содержание хозяйственной операции, факт хозяйственной жизни) конкретное описание выполненных работ, оказанных услуг, их объем и цель</w:t>
      </w:r>
      <w:r w:rsidR="001A0DD6" w:rsidRPr="005959FE">
        <w:rPr>
          <w:rFonts w:ascii="Times New Roman" w:hAnsi="Times New Roman"/>
          <w:sz w:val="28"/>
          <w:szCs w:val="28"/>
        </w:rPr>
        <w:t>;</w:t>
      </w:r>
    </w:p>
    <w:p w:rsidR="0096147E" w:rsidRPr="005959FE" w:rsidRDefault="0096147E" w:rsidP="005959FE">
      <w:pPr>
        <w:pStyle w:val="a4"/>
        <w:ind w:left="0"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- учетной политикой, иными локальными актами предприятия не предусмотрено осуществление внутреннего контроля соверша</w:t>
      </w:r>
      <w:r w:rsidR="001A0DD6" w:rsidRPr="005959FE">
        <w:rPr>
          <w:rFonts w:ascii="Times New Roman" w:hAnsi="Times New Roman"/>
          <w:sz w:val="28"/>
          <w:szCs w:val="28"/>
        </w:rPr>
        <w:t>емых фактов хозяйственной жизни;</w:t>
      </w:r>
    </w:p>
    <w:p w:rsidR="001A0DD6" w:rsidRPr="005959FE" w:rsidRDefault="001A0DD6" w:rsidP="005959FE">
      <w:pPr>
        <w:pStyle w:val="a4"/>
        <w:ind w:left="0"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- не внесены изменения учетной политики в связи с изменением законодательства и нормативных актов органов, осуществляющих регулирование бухгалтерского учета;</w:t>
      </w:r>
    </w:p>
    <w:p w:rsidR="001A0DD6" w:rsidRPr="005959FE" w:rsidRDefault="00094B96" w:rsidP="005959FE">
      <w:pPr>
        <w:pStyle w:val="a4"/>
        <w:ind w:left="0"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- авансовые отчеты составлены и приняты к проверке датой, раньше, чем с</w:t>
      </w:r>
      <w:r w:rsidR="00D13BFF" w:rsidRPr="005959FE">
        <w:rPr>
          <w:rFonts w:ascii="Times New Roman" w:hAnsi="Times New Roman"/>
          <w:sz w:val="28"/>
          <w:szCs w:val="28"/>
        </w:rPr>
        <w:t>овершена хозяйственная операция;</w:t>
      </w:r>
    </w:p>
    <w:p w:rsidR="00D13BFF" w:rsidRPr="005959FE" w:rsidRDefault="00D13BFF" w:rsidP="005959FE">
      <w:pPr>
        <w:pStyle w:val="a4"/>
        <w:ind w:left="0"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 xml:space="preserve">- в результате </w:t>
      </w:r>
      <w:proofErr w:type="gramStart"/>
      <w:r w:rsidRPr="005959FE">
        <w:rPr>
          <w:rFonts w:ascii="Times New Roman" w:hAnsi="Times New Roman"/>
          <w:sz w:val="28"/>
          <w:szCs w:val="28"/>
        </w:rPr>
        <w:t>неправильного</w:t>
      </w:r>
      <w:proofErr w:type="gramEnd"/>
      <w:r w:rsidRPr="005959FE">
        <w:rPr>
          <w:rFonts w:ascii="Times New Roman" w:hAnsi="Times New Roman"/>
          <w:sz w:val="28"/>
          <w:szCs w:val="28"/>
        </w:rPr>
        <w:t xml:space="preserve"> отражении хозяйственной операции в авансовом отчете сложилась недоплата </w:t>
      </w:r>
      <w:r w:rsidR="00E4729F">
        <w:rPr>
          <w:rFonts w:ascii="Times New Roman" w:hAnsi="Times New Roman"/>
          <w:sz w:val="28"/>
          <w:szCs w:val="28"/>
        </w:rPr>
        <w:t xml:space="preserve">при </w:t>
      </w:r>
      <w:r w:rsidRPr="005959FE">
        <w:rPr>
          <w:rFonts w:ascii="Times New Roman" w:hAnsi="Times New Roman"/>
          <w:sz w:val="28"/>
          <w:szCs w:val="28"/>
        </w:rPr>
        <w:t>возмещени</w:t>
      </w:r>
      <w:r w:rsidR="00E4729F">
        <w:rPr>
          <w:rFonts w:ascii="Times New Roman" w:hAnsi="Times New Roman"/>
          <w:sz w:val="28"/>
          <w:szCs w:val="28"/>
        </w:rPr>
        <w:t>и</w:t>
      </w:r>
      <w:r w:rsidRPr="005959FE">
        <w:rPr>
          <w:rFonts w:ascii="Times New Roman" w:hAnsi="Times New Roman"/>
          <w:sz w:val="28"/>
          <w:szCs w:val="28"/>
        </w:rPr>
        <w:t xml:space="preserve"> ком</w:t>
      </w:r>
      <w:r w:rsidR="00E4729F">
        <w:rPr>
          <w:rFonts w:ascii="Times New Roman" w:hAnsi="Times New Roman"/>
          <w:sz w:val="28"/>
          <w:szCs w:val="28"/>
        </w:rPr>
        <w:t>андировочных расходов работнику;</w:t>
      </w:r>
    </w:p>
    <w:p w:rsidR="00000474" w:rsidRPr="005959FE" w:rsidRDefault="00000474" w:rsidP="005959FE">
      <w:pPr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- произведенные расходы не подтверждены документами, оформленными в соответствии с законодательством Российской Федерации;</w:t>
      </w:r>
    </w:p>
    <w:p w:rsidR="00000474" w:rsidRPr="005959FE" w:rsidRDefault="00000474" w:rsidP="005959FE">
      <w:pPr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- в актах на списание ГСМ отсутствуют данные, подтверждающие обоснованность расхода ГСМ, т.е. оформленные таким образом документы не могут подтверждать произведенные расходы;</w:t>
      </w:r>
    </w:p>
    <w:p w:rsidR="00000474" w:rsidRPr="005959FE" w:rsidRDefault="00000474" w:rsidP="005959FE">
      <w:pPr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- содержание авансовых отчетов не соответствует данн</w:t>
      </w:r>
      <w:r w:rsidR="00E4729F">
        <w:rPr>
          <w:rFonts w:ascii="Times New Roman" w:hAnsi="Times New Roman"/>
          <w:sz w:val="28"/>
          <w:szCs w:val="28"/>
        </w:rPr>
        <w:t>ым бухгалтерского учета;</w:t>
      </w:r>
    </w:p>
    <w:p w:rsidR="00000474" w:rsidRPr="005959FE" w:rsidRDefault="00000474" w:rsidP="005959FE">
      <w:pPr>
        <w:pStyle w:val="a4"/>
        <w:ind w:left="0"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- по результатам снятия фактического наличия основных средств установлены излишки, которое на счетах бухгалтерского учете не числится;</w:t>
      </w:r>
    </w:p>
    <w:p w:rsidR="00000474" w:rsidRPr="005959FE" w:rsidRDefault="00000474" w:rsidP="005959FE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 xml:space="preserve"> - на расходы списывались материалы не в том отчетном периоде, в котором они использованы для нужд</w:t>
      </w:r>
      <w:r w:rsidR="00E4729F">
        <w:rPr>
          <w:rFonts w:ascii="Times New Roman" w:hAnsi="Times New Roman"/>
          <w:sz w:val="28"/>
          <w:szCs w:val="28"/>
        </w:rPr>
        <w:t xml:space="preserve"> учреждения.</w:t>
      </w:r>
    </w:p>
    <w:p w:rsidR="00E4729F" w:rsidRDefault="00E4729F" w:rsidP="005959FE">
      <w:pPr>
        <w:autoSpaceDE w:val="0"/>
        <w:autoSpaceDN w:val="0"/>
        <w:adjustRightInd w:val="0"/>
        <w:ind w:right="-1" w:firstLine="540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877D05" w:rsidRPr="005959FE" w:rsidRDefault="00877D05" w:rsidP="005959FE">
      <w:pPr>
        <w:autoSpaceDE w:val="0"/>
        <w:autoSpaceDN w:val="0"/>
        <w:adjustRightInd w:val="0"/>
        <w:ind w:right="-1" w:firstLine="540"/>
        <w:jc w:val="both"/>
        <w:outlineLvl w:val="3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 xml:space="preserve">2. </w:t>
      </w:r>
      <w:r w:rsidR="00000474" w:rsidRPr="005959FE">
        <w:rPr>
          <w:rFonts w:ascii="Times New Roman" w:hAnsi="Times New Roman"/>
          <w:sz w:val="28"/>
          <w:szCs w:val="28"/>
        </w:rPr>
        <w:t>21</w:t>
      </w:r>
      <w:r w:rsidRPr="005959FE">
        <w:rPr>
          <w:rFonts w:ascii="Times New Roman" w:hAnsi="Times New Roman"/>
          <w:sz w:val="28"/>
          <w:szCs w:val="28"/>
        </w:rPr>
        <w:t xml:space="preserve"> нарушени</w:t>
      </w:r>
      <w:r w:rsidR="00000474" w:rsidRPr="005959FE">
        <w:rPr>
          <w:rFonts w:ascii="Times New Roman" w:hAnsi="Times New Roman"/>
          <w:sz w:val="28"/>
          <w:szCs w:val="28"/>
        </w:rPr>
        <w:t>е</w:t>
      </w:r>
      <w:r w:rsidRPr="005959FE">
        <w:rPr>
          <w:rFonts w:ascii="Times New Roman" w:hAnsi="Times New Roman"/>
          <w:sz w:val="28"/>
          <w:szCs w:val="28"/>
        </w:rPr>
        <w:t xml:space="preserve"> </w:t>
      </w:r>
      <w:r w:rsidR="00C6337C" w:rsidRPr="005959FE">
        <w:rPr>
          <w:rFonts w:ascii="Times New Roman" w:hAnsi="Times New Roman"/>
          <w:sz w:val="28"/>
          <w:szCs w:val="28"/>
        </w:rPr>
        <w:t>Трудового кодекса Российской Федерации от 30.12.2001 № 197-ФЗ</w:t>
      </w:r>
      <w:r w:rsidR="00B67021" w:rsidRPr="005959FE">
        <w:rPr>
          <w:rFonts w:ascii="Times New Roman" w:hAnsi="Times New Roman"/>
          <w:sz w:val="28"/>
          <w:szCs w:val="28"/>
        </w:rPr>
        <w:t xml:space="preserve"> в </w:t>
      </w:r>
      <w:r w:rsidR="00000474" w:rsidRPr="005959FE">
        <w:rPr>
          <w:rFonts w:ascii="Times New Roman" w:hAnsi="Times New Roman"/>
          <w:sz w:val="28"/>
          <w:szCs w:val="28"/>
        </w:rPr>
        <w:t>10-ти</w:t>
      </w:r>
      <w:r w:rsidR="00B67021" w:rsidRPr="005959FE">
        <w:rPr>
          <w:rFonts w:ascii="Times New Roman" w:hAnsi="Times New Roman"/>
          <w:sz w:val="28"/>
          <w:szCs w:val="28"/>
        </w:rPr>
        <w:t xml:space="preserve"> </w:t>
      </w:r>
      <w:r w:rsidR="00000474" w:rsidRPr="005959FE">
        <w:rPr>
          <w:rFonts w:ascii="Times New Roman" w:hAnsi="Times New Roman"/>
          <w:sz w:val="28"/>
          <w:szCs w:val="28"/>
        </w:rPr>
        <w:t>организация</w:t>
      </w:r>
      <w:r w:rsidR="00B67021" w:rsidRPr="005959FE">
        <w:rPr>
          <w:rFonts w:ascii="Times New Roman" w:hAnsi="Times New Roman"/>
          <w:sz w:val="28"/>
          <w:szCs w:val="28"/>
        </w:rPr>
        <w:t>х</w:t>
      </w:r>
      <w:r w:rsidR="00214A6D" w:rsidRPr="005959FE">
        <w:rPr>
          <w:rFonts w:ascii="Times New Roman" w:hAnsi="Times New Roman"/>
          <w:sz w:val="28"/>
          <w:szCs w:val="28"/>
        </w:rPr>
        <w:t>,</w:t>
      </w:r>
      <w:r w:rsidR="00C6337C" w:rsidRPr="005959FE">
        <w:rPr>
          <w:rFonts w:ascii="Times New Roman" w:hAnsi="Times New Roman"/>
          <w:sz w:val="28"/>
          <w:szCs w:val="28"/>
        </w:rPr>
        <w:t xml:space="preserve"> </w:t>
      </w:r>
      <w:r w:rsidR="00F2404A" w:rsidRPr="005959FE">
        <w:rPr>
          <w:rFonts w:ascii="Times New Roman" w:hAnsi="Times New Roman"/>
          <w:sz w:val="28"/>
          <w:szCs w:val="28"/>
        </w:rPr>
        <w:t xml:space="preserve">что составляет </w:t>
      </w:r>
      <w:r w:rsidR="005959FE">
        <w:rPr>
          <w:rFonts w:ascii="Times New Roman" w:hAnsi="Times New Roman"/>
          <w:sz w:val="28"/>
          <w:szCs w:val="28"/>
        </w:rPr>
        <w:t>5</w:t>
      </w:r>
      <w:r w:rsidR="007C49AB">
        <w:rPr>
          <w:rFonts w:ascii="Times New Roman" w:hAnsi="Times New Roman"/>
          <w:sz w:val="28"/>
          <w:szCs w:val="28"/>
        </w:rPr>
        <w:t>3</w:t>
      </w:r>
      <w:r w:rsidR="00F2404A" w:rsidRPr="005959FE">
        <w:rPr>
          <w:rFonts w:ascii="Times New Roman" w:hAnsi="Times New Roman"/>
          <w:sz w:val="28"/>
          <w:szCs w:val="28"/>
        </w:rPr>
        <w:t>% от проверенных учреждений и предприятий</w:t>
      </w:r>
      <w:r w:rsidR="00C728C8" w:rsidRPr="005959FE">
        <w:rPr>
          <w:rFonts w:ascii="Times New Roman" w:hAnsi="Times New Roman"/>
          <w:sz w:val="28"/>
          <w:szCs w:val="28"/>
        </w:rPr>
        <w:t>, в том числе:</w:t>
      </w:r>
    </w:p>
    <w:p w:rsidR="00764BC2" w:rsidRPr="005959FE" w:rsidRDefault="00764BC2" w:rsidP="005959FE">
      <w:pPr>
        <w:autoSpaceDE w:val="0"/>
        <w:autoSpaceDN w:val="0"/>
        <w:adjustRightInd w:val="0"/>
        <w:ind w:right="-1" w:firstLine="540"/>
        <w:jc w:val="both"/>
        <w:outlineLvl w:val="3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- учет отработанного времени творческими работниками ведется не по фактически отработанному времени;</w:t>
      </w:r>
    </w:p>
    <w:p w:rsidR="00764BC2" w:rsidRPr="005959FE" w:rsidRDefault="00764BC2" w:rsidP="005959FE">
      <w:pPr>
        <w:autoSpaceDE w:val="0"/>
        <w:autoSpaceDN w:val="0"/>
        <w:adjustRightInd w:val="0"/>
        <w:ind w:right="-1" w:firstLine="540"/>
        <w:jc w:val="both"/>
        <w:outlineLvl w:val="3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lastRenderedPageBreak/>
        <w:t>- премии</w:t>
      </w:r>
      <w:r w:rsidR="00655BBC" w:rsidRPr="005959FE">
        <w:rPr>
          <w:rFonts w:ascii="Times New Roman" w:hAnsi="Times New Roman"/>
          <w:sz w:val="28"/>
          <w:szCs w:val="28"/>
        </w:rPr>
        <w:t xml:space="preserve"> и стимулирующие выплаты</w:t>
      </w:r>
      <w:r w:rsidRPr="005959FE">
        <w:rPr>
          <w:rFonts w:ascii="Times New Roman" w:hAnsi="Times New Roman"/>
          <w:sz w:val="28"/>
          <w:szCs w:val="28"/>
        </w:rPr>
        <w:t xml:space="preserve"> начислены без применения районного регулирования;</w:t>
      </w:r>
    </w:p>
    <w:p w:rsidR="00C7724E" w:rsidRPr="005959FE" w:rsidRDefault="00C7724E" w:rsidP="005959FE">
      <w:pPr>
        <w:autoSpaceDE w:val="0"/>
        <w:autoSpaceDN w:val="0"/>
        <w:adjustRightInd w:val="0"/>
        <w:ind w:right="-1" w:firstLine="540"/>
        <w:jc w:val="both"/>
        <w:outlineLvl w:val="3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- для сотрудников, работающих по совмещению, время работы не совпадает с графиком работы по основному месту;</w:t>
      </w:r>
    </w:p>
    <w:p w:rsidR="00C7724E" w:rsidRPr="005959FE" w:rsidRDefault="00C7724E" w:rsidP="005959FE">
      <w:pPr>
        <w:autoSpaceDE w:val="0"/>
        <w:autoSpaceDN w:val="0"/>
        <w:adjustRightInd w:val="0"/>
        <w:ind w:right="-1" w:firstLine="540"/>
        <w:jc w:val="both"/>
        <w:outlineLvl w:val="3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- сотрудник, работающий по совместительству, выполняет должностные обязанности во время занятости его по основному месту работы;</w:t>
      </w:r>
    </w:p>
    <w:p w:rsidR="000C0885" w:rsidRPr="005959FE" w:rsidRDefault="000C0885" w:rsidP="005959FE">
      <w:pPr>
        <w:autoSpaceDE w:val="0"/>
        <w:autoSpaceDN w:val="0"/>
        <w:adjustRightInd w:val="0"/>
        <w:ind w:right="-1" w:firstLine="540"/>
        <w:jc w:val="both"/>
        <w:outlineLvl w:val="3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- совместителям, при условии полностью отработанной нормы рабочего времени не производилась региональная выплата</w:t>
      </w:r>
      <w:r w:rsidR="00D93E82" w:rsidRPr="005959FE">
        <w:rPr>
          <w:rFonts w:ascii="Times New Roman" w:hAnsi="Times New Roman"/>
          <w:sz w:val="28"/>
          <w:szCs w:val="28"/>
        </w:rPr>
        <w:t>;</w:t>
      </w:r>
    </w:p>
    <w:p w:rsidR="00D93E82" w:rsidRPr="005959FE" w:rsidRDefault="00D93E82" w:rsidP="005959FE">
      <w:pPr>
        <w:autoSpaceDE w:val="0"/>
        <w:autoSpaceDN w:val="0"/>
        <w:adjustRightInd w:val="0"/>
        <w:ind w:right="-1" w:firstLine="540"/>
        <w:jc w:val="both"/>
        <w:outlineLvl w:val="3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- при использовании работниками личного автотранспорта выплачивалась компенсация без заключения письменных соглашений об использовании личного автотранспорта в служебных целях;</w:t>
      </w:r>
    </w:p>
    <w:p w:rsidR="00437295" w:rsidRPr="005959FE" w:rsidRDefault="00437295" w:rsidP="005959FE">
      <w:pPr>
        <w:autoSpaceDE w:val="0"/>
        <w:autoSpaceDN w:val="0"/>
        <w:adjustRightInd w:val="0"/>
        <w:ind w:right="-1" w:firstLine="540"/>
        <w:jc w:val="both"/>
        <w:outlineLvl w:val="3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- необоснованно выплачивалась доплата за вредные и опасные условия труда</w:t>
      </w:r>
      <w:r w:rsidR="00211509" w:rsidRPr="005959FE">
        <w:rPr>
          <w:rFonts w:ascii="Times New Roman" w:hAnsi="Times New Roman"/>
          <w:sz w:val="28"/>
          <w:szCs w:val="28"/>
        </w:rPr>
        <w:t xml:space="preserve"> лицам, работающим по совместительству, если основная работа связана с такими же условиями;</w:t>
      </w:r>
    </w:p>
    <w:p w:rsidR="00000474" w:rsidRPr="005959FE" w:rsidRDefault="00000474" w:rsidP="005959FE">
      <w:pPr>
        <w:autoSpaceDE w:val="0"/>
        <w:autoSpaceDN w:val="0"/>
        <w:adjustRightInd w:val="0"/>
        <w:ind w:right="-1" w:firstLine="540"/>
        <w:jc w:val="both"/>
        <w:outlineLvl w:val="3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- отсутствуют графики сменности для сотрудников, работающих посменно;</w:t>
      </w:r>
    </w:p>
    <w:p w:rsidR="00000474" w:rsidRPr="005959FE" w:rsidRDefault="00000474" w:rsidP="005959FE">
      <w:pPr>
        <w:autoSpaceDE w:val="0"/>
        <w:autoSpaceDN w:val="0"/>
        <w:adjustRightInd w:val="0"/>
        <w:ind w:right="-1" w:firstLine="540"/>
        <w:jc w:val="both"/>
        <w:outlineLvl w:val="3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- утвержденные графики сменности не доведены сведенья до работников работающих посменно под роспись;</w:t>
      </w:r>
    </w:p>
    <w:p w:rsidR="00000474" w:rsidRPr="005959FE" w:rsidRDefault="00000474" w:rsidP="005959FE">
      <w:pPr>
        <w:autoSpaceDE w:val="0"/>
        <w:autoSpaceDN w:val="0"/>
        <w:adjustRightInd w:val="0"/>
        <w:ind w:right="-1" w:firstLine="540"/>
        <w:jc w:val="both"/>
        <w:outlineLvl w:val="3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- графики сменности для сотрудников, работающих посменно, не утверждены руководителем;</w:t>
      </w:r>
    </w:p>
    <w:p w:rsidR="00000474" w:rsidRPr="005959FE" w:rsidRDefault="00000474" w:rsidP="005959FE">
      <w:pPr>
        <w:autoSpaceDE w:val="0"/>
        <w:autoSpaceDN w:val="0"/>
        <w:adjustRightInd w:val="0"/>
        <w:ind w:right="-1" w:firstLine="540"/>
        <w:jc w:val="both"/>
        <w:outlineLvl w:val="3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- не учитывались и не оплачивались сверхурочные часы, отработанные сотрудниками учреждения;</w:t>
      </w:r>
    </w:p>
    <w:p w:rsidR="00000474" w:rsidRPr="005959FE" w:rsidRDefault="00000474" w:rsidP="005959FE">
      <w:pPr>
        <w:autoSpaceDE w:val="0"/>
        <w:autoSpaceDN w:val="0"/>
        <w:adjustRightInd w:val="0"/>
        <w:ind w:right="-1"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- выдача спецодежды сверх установленных норм;</w:t>
      </w:r>
    </w:p>
    <w:p w:rsidR="00000474" w:rsidRPr="005959FE" w:rsidRDefault="00000474" w:rsidP="005959FE">
      <w:pPr>
        <w:autoSpaceDE w:val="0"/>
        <w:autoSpaceDN w:val="0"/>
        <w:adjustRightInd w:val="0"/>
        <w:ind w:right="-1" w:firstLine="540"/>
        <w:jc w:val="both"/>
        <w:outlineLvl w:val="3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 xml:space="preserve">- </w:t>
      </w:r>
      <w:r w:rsidRPr="005959FE">
        <w:rPr>
          <w:rFonts w:ascii="Times New Roman" w:hAnsi="Times New Roman"/>
          <w:spacing w:val="-7"/>
          <w:sz w:val="28"/>
          <w:szCs w:val="28"/>
        </w:rPr>
        <w:t>в графиках сменности не соблюдается норма еженедельного непрерывного отдыха;</w:t>
      </w:r>
    </w:p>
    <w:p w:rsidR="00000474" w:rsidRPr="005959FE" w:rsidRDefault="00000474" w:rsidP="005959FE">
      <w:pPr>
        <w:pStyle w:val="a5"/>
        <w:tabs>
          <w:tab w:val="left" w:pos="567"/>
        </w:tabs>
        <w:spacing w:after="0"/>
        <w:ind w:right="-1" w:firstLine="540"/>
        <w:rPr>
          <w:szCs w:val="28"/>
        </w:rPr>
      </w:pPr>
      <w:r w:rsidRPr="005959FE">
        <w:rPr>
          <w:szCs w:val="28"/>
        </w:rPr>
        <w:t xml:space="preserve">- работники привлекались к работе в выходные и праздничные </w:t>
      </w:r>
      <w:r w:rsidR="00E4729F">
        <w:rPr>
          <w:szCs w:val="28"/>
        </w:rPr>
        <w:t>дни без их письменного согласия.</w:t>
      </w:r>
    </w:p>
    <w:p w:rsidR="00E4729F" w:rsidRDefault="00E4729F" w:rsidP="005959FE">
      <w:pPr>
        <w:pStyle w:val="a4"/>
        <w:ind w:left="0" w:right="-1" w:firstLine="540"/>
        <w:jc w:val="both"/>
        <w:rPr>
          <w:rFonts w:ascii="Times New Roman" w:hAnsi="Times New Roman"/>
          <w:sz w:val="28"/>
          <w:szCs w:val="28"/>
        </w:rPr>
      </w:pPr>
    </w:p>
    <w:p w:rsidR="00877D05" w:rsidRPr="005959FE" w:rsidRDefault="00877D05" w:rsidP="005959FE">
      <w:pPr>
        <w:pStyle w:val="a4"/>
        <w:ind w:left="0"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3.</w:t>
      </w:r>
      <w:r w:rsidR="00E4729F">
        <w:rPr>
          <w:rFonts w:ascii="Times New Roman" w:hAnsi="Times New Roman"/>
          <w:sz w:val="28"/>
          <w:szCs w:val="28"/>
        </w:rPr>
        <w:t xml:space="preserve"> </w:t>
      </w:r>
      <w:r w:rsidR="00000474" w:rsidRPr="005959FE">
        <w:rPr>
          <w:rFonts w:ascii="Times New Roman" w:hAnsi="Times New Roman"/>
          <w:sz w:val="28"/>
          <w:szCs w:val="28"/>
        </w:rPr>
        <w:t>3</w:t>
      </w:r>
      <w:r w:rsidRPr="005959FE">
        <w:rPr>
          <w:rFonts w:ascii="Times New Roman" w:hAnsi="Times New Roman"/>
          <w:sz w:val="28"/>
          <w:szCs w:val="28"/>
        </w:rPr>
        <w:t xml:space="preserve"> нарушен</w:t>
      </w:r>
      <w:r w:rsidR="00FB447B" w:rsidRPr="005959FE">
        <w:rPr>
          <w:rFonts w:ascii="Times New Roman" w:hAnsi="Times New Roman"/>
          <w:sz w:val="28"/>
          <w:szCs w:val="28"/>
        </w:rPr>
        <w:t>и</w:t>
      </w:r>
      <w:r w:rsidR="00264430" w:rsidRPr="005959FE">
        <w:rPr>
          <w:rFonts w:ascii="Times New Roman" w:hAnsi="Times New Roman"/>
          <w:sz w:val="28"/>
          <w:szCs w:val="28"/>
        </w:rPr>
        <w:t>я</w:t>
      </w:r>
      <w:r w:rsidRPr="005959FE">
        <w:rPr>
          <w:rFonts w:ascii="Times New Roman" w:hAnsi="Times New Roman"/>
          <w:sz w:val="28"/>
          <w:szCs w:val="28"/>
        </w:rPr>
        <w:t xml:space="preserve"> </w:t>
      </w:r>
      <w:r w:rsidR="00264430" w:rsidRPr="005959FE">
        <w:rPr>
          <w:rFonts w:ascii="Times New Roman" w:hAnsi="Times New Roman"/>
          <w:sz w:val="28"/>
          <w:szCs w:val="28"/>
        </w:rPr>
        <w:t>«Плана счетов бухгалтерского учета бюджетных учреждений и Инструкции по его применению», утвержденного приказом Минфина РФ от 16.12.2010 №174н</w:t>
      </w:r>
      <w:r w:rsidR="00B67021" w:rsidRPr="005959FE">
        <w:rPr>
          <w:rFonts w:ascii="Times New Roman" w:hAnsi="Times New Roman"/>
          <w:sz w:val="28"/>
          <w:szCs w:val="28"/>
        </w:rPr>
        <w:t xml:space="preserve"> в </w:t>
      </w:r>
      <w:r w:rsidR="00000474" w:rsidRPr="005959FE">
        <w:rPr>
          <w:rFonts w:ascii="Times New Roman" w:hAnsi="Times New Roman"/>
          <w:sz w:val="28"/>
          <w:szCs w:val="28"/>
        </w:rPr>
        <w:t>3-х</w:t>
      </w:r>
      <w:r w:rsidR="00B67021" w:rsidRPr="005959FE">
        <w:rPr>
          <w:rFonts w:ascii="Times New Roman" w:hAnsi="Times New Roman"/>
          <w:sz w:val="28"/>
          <w:szCs w:val="28"/>
        </w:rPr>
        <w:t xml:space="preserve"> учреждениях</w:t>
      </w:r>
      <w:r w:rsidR="00214A6D" w:rsidRPr="005959FE">
        <w:rPr>
          <w:rFonts w:ascii="Times New Roman" w:hAnsi="Times New Roman"/>
          <w:sz w:val="28"/>
          <w:szCs w:val="28"/>
        </w:rPr>
        <w:t>,</w:t>
      </w:r>
      <w:r w:rsidR="00F2404A" w:rsidRPr="005959FE">
        <w:rPr>
          <w:rFonts w:ascii="Times New Roman" w:hAnsi="Times New Roman"/>
          <w:sz w:val="28"/>
          <w:szCs w:val="28"/>
        </w:rPr>
        <w:t xml:space="preserve"> что составляет </w:t>
      </w:r>
      <w:r w:rsidR="00B80867">
        <w:rPr>
          <w:rFonts w:ascii="Times New Roman" w:hAnsi="Times New Roman"/>
          <w:sz w:val="28"/>
          <w:szCs w:val="28"/>
        </w:rPr>
        <w:t>1</w:t>
      </w:r>
      <w:r w:rsidR="007C49AB">
        <w:rPr>
          <w:rFonts w:ascii="Times New Roman" w:hAnsi="Times New Roman"/>
          <w:sz w:val="28"/>
          <w:szCs w:val="28"/>
        </w:rPr>
        <w:t>6</w:t>
      </w:r>
      <w:r w:rsidR="00F2404A" w:rsidRPr="005959FE">
        <w:rPr>
          <w:rFonts w:ascii="Times New Roman" w:hAnsi="Times New Roman"/>
          <w:sz w:val="28"/>
          <w:szCs w:val="28"/>
        </w:rPr>
        <w:t>% от проверенных учреждений и предприятий</w:t>
      </w:r>
      <w:r w:rsidR="009615FC" w:rsidRPr="005959FE">
        <w:rPr>
          <w:rFonts w:ascii="Times New Roman" w:hAnsi="Times New Roman"/>
          <w:sz w:val="28"/>
          <w:szCs w:val="28"/>
        </w:rPr>
        <w:t>, в том числе:</w:t>
      </w:r>
    </w:p>
    <w:p w:rsidR="000079EC" w:rsidRPr="005959FE" w:rsidRDefault="000079EC" w:rsidP="005959FE">
      <w:pPr>
        <w:pStyle w:val="a4"/>
        <w:ind w:left="0"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- медикаменты учитываются на счете 010536000 «Прочие материальные запасы»;</w:t>
      </w:r>
    </w:p>
    <w:p w:rsidR="00FF5F03" w:rsidRPr="005959FE" w:rsidRDefault="00FF5F03" w:rsidP="005959FE">
      <w:pPr>
        <w:pStyle w:val="a4"/>
        <w:ind w:left="0"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- строительные материалы учитываются на счете 010536000 «Прочие материальные запасы»;</w:t>
      </w:r>
    </w:p>
    <w:p w:rsidR="00000474" w:rsidRPr="005959FE" w:rsidRDefault="00000474" w:rsidP="005959FE">
      <w:pPr>
        <w:pStyle w:val="a4"/>
        <w:ind w:left="0"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 xml:space="preserve">-для выдачи материальных запасов использовалась форма </w:t>
      </w:r>
      <w:proofErr w:type="gramStart"/>
      <w:r w:rsidRPr="005959FE">
        <w:rPr>
          <w:rFonts w:ascii="Times New Roman" w:hAnsi="Times New Roman"/>
          <w:sz w:val="28"/>
          <w:szCs w:val="28"/>
        </w:rPr>
        <w:t>ведомости</w:t>
      </w:r>
      <w:proofErr w:type="gramEnd"/>
      <w:r w:rsidRPr="005959FE">
        <w:rPr>
          <w:rFonts w:ascii="Times New Roman" w:hAnsi="Times New Roman"/>
          <w:sz w:val="28"/>
          <w:szCs w:val="28"/>
        </w:rPr>
        <w:t xml:space="preserve"> утвержденная приказом утратившим силу.</w:t>
      </w:r>
    </w:p>
    <w:p w:rsidR="00E4729F" w:rsidRDefault="00E4729F" w:rsidP="005959FE">
      <w:pPr>
        <w:pStyle w:val="a4"/>
        <w:ind w:left="0" w:right="-1" w:firstLine="540"/>
        <w:jc w:val="both"/>
        <w:rPr>
          <w:rFonts w:ascii="Times New Roman" w:hAnsi="Times New Roman"/>
          <w:sz w:val="28"/>
          <w:szCs w:val="28"/>
        </w:rPr>
      </w:pPr>
    </w:p>
    <w:p w:rsidR="004D0F0D" w:rsidRPr="005959FE" w:rsidRDefault="004D0F0D" w:rsidP="005959FE">
      <w:pPr>
        <w:pStyle w:val="a4"/>
        <w:ind w:left="0"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 xml:space="preserve">4. </w:t>
      </w:r>
      <w:r w:rsidR="00000474" w:rsidRPr="005959FE">
        <w:rPr>
          <w:rFonts w:ascii="Times New Roman" w:hAnsi="Times New Roman"/>
          <w:sz w:val="28"/>
          <w:szCs w:val="28"/>
        </w:rPr>
        <w:t>23</w:t>
      </w:r>
      <w:r w:rsidRPr="005959FE">
        <w:rPr>
          <w:rFonts w:ascii="Times New Roman" w:hAnsi="Times New Roman"/>
          <w:sz w:val="28"/>
          <w:szCs w:val="28"/>
        </w:rPr>
        <w:t xml:space="preserve"> нарушени</w:t>
      </w:r>
      <w:r w:rsidR="00000474" w:rsidRPr="005959FE">
        <w:rPr>
          <w:rFonts w:ascii="Times New Roman" w:hAnsi="Times New Roman"/>
          <w:sz w:val="28"/>
          <w:szCs w:val="28"/>
        </w:rPr>
        <w:t>я</w:t>
      </w:r>
      <w:r w:rsidRPr="005959FE">
        <w:rPr>
          <w:rFonts w:ascii="Times New Roman" w:hAnsi="Times New Roman"/>
          <w:sz w:val="28"/>
          <w:szCs w:val="28"/>
        </w:rPr>
        <w:t xml:space="preserve"> </w:t>
      </w:r>
      <w:r w:rsidR="00560DEE" w:rsidRPr="005959FE">
        <w:rPr>
          <w:rFonts w:ascii="Times New Roman" w:hAnsi="Times New Roman"/>
          <w:sz w:val="28"/>
          <w:szCs w:val="28"/>
        </w:rPr>
        <w:t>«Порядка ведения кассовых операций с банкнотами и монетой Банка России на территории Российской Федерации», утвержденного Банком России 12.10.2011 №373-П</w:t>
      </w:r>
      <w:r w:rsidR="00B67021" w:rsidRPr="005959FE">
        <w:rPr>
          <w:rFonts w:ascii="Times New Roman" w:hAnsi="Times New Roman"/>
          <w:sz w:val="28"/>
          <w:szCs w:val="28"/>
        </w:rPr>
        <w:t xml:space="preserve"> в  </w:t>
      </w:r>
      <w:r w:rsidR="00000474" w:rsidRPr="005959FE">
        <w:rPr>
          <w:rFonts w:ascii="Times New Roman" w:hAnsi="Times New Roman"/>
          <w:sz w:val="28"/>
          <w:szCs w:val="28"/>
        </w:rPr>
        <w:t>14-ти</w:t>
      </w:r>
      <w:r w:rsidR="00AE10BC" w:rsidRPr="005959FE">
        <w:rPr>
          <w:rFonts w:ascii="Times New Roman" w:hAnsi="Times New Roman"/>
          <w:sz w:val="28"/>
          <w:szCs w:val="28"/>
        </w:rPr>
        <w:t xml:space="preserve"> </w:t>
      </w:r>
      <w:r w:rsidR="00000474" w:rsidRPr="005959FE">
        <w:rPr>
          <w:rFonts w:ascii="Times New Roman" w:hAnsi="Times New Roman"/>
          <w:sz w:val="28"/>
          <w:szCs w:val="28"/>
        </w:rPr>
        <w:t>организац</w:t>
      </w:r>
      <w:r w:rsidR="00B67021" w:rsidRPr="005959FE">
        <w:rPr>
          <w:rFonts w:ascii="Times New Roman" w:hAnsi="Times New Roman"/>
          <w:sz w:val="28"/>
          <w:szCs w:val="28"/>
        </w:rPr>
        <w:t>иях</w:t>
      </w:r>
      <w:r w:rsidR="00214A6D" w:rsidRPr="005959FE">
        <w:rPr>
          <w:rFonts w:ascii="Times New Roman" w:hAnsi="Times New Roman"/>
          <w:sz w:val="28"/>
          <w:szCs w:val="28"/>
        </w:rPr>
        <w:t>,</w:t>
      </w:r>
      <w:r w:rsidR="00F2404A" w:rsidRPr="005959FE">
        <w:rPr>
          <w:rFonts w:ascii="Times New Roman" w:hAnsi="Times New Roman"/>
          <w:sz w:val="28"/>
          <w:szCs w:val="28"/>
        </w:rPr>
        <w:t xml:space="preserve"> что составляет </w:t>
      </w:r>
      <w:r w:rsidR="00B80867">
        <w:rPr>
          <w:rFonts w:ascii="Times New Roman" w:hAnsi="Times New Roman"/>
          <w:sz w:val="28"/>
          <w:szCs w:val="28"/>
        </w:rPr>
        <w:t>7</w:t>
      </w:r>
      <w:r w:rsidR="007C49AB">
        <w:rPr>
          <w:rFonts w:ascii="Times New Roman" w:hAnsi="Times New Roman"/>
          <w:sz w:val="28"/>
          <w:szCs w:val="28"/>
        </w:rPr>
        <w:t>4</w:t>
      </w:r>
      <w:r w:rsidR="00F2404A" w:rsidRPr="005959FE">
        <w:rPr>
          <w:rFonts w:ascii="Times New Roman" w:hAnsi="Times New Roman"/>
          <w:sz w:val="28"/>
          <w:szCs w:val="28"/>
        </w:rPr>
        <w:t>% от проверенных учреждений и предприятий</w:t>
      </w:r>
      <w:r w:rsidR="009615FC" w:rsidRPr="005959FE">
        <w:rPr>
          <w:rFonts w:ascii="Times New Roman" w:hAnsi="Times New Roman"/>
          <w:sz w:val="28"/>
          <w:szCs w:val="28"/>
        </w:rPr>
        <w:t>, в том числе:</w:t>
      </w:r>
    </w:p>
    <w:p w:rsidR="00AE10BC" w:rsidRPr="005959FE" w:rsidRDefault="00AE10BC" w:rsidP="005959FE">
      <w:pPr>
        <w:pStyle w:val="a4"/>
        <w:ind w:left="0"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959FE">
        <w:rPr>
          <w:rFonts w:ascii="Times New Roman" w:hAnsi="Times New Roman"/>
          <w:sz w:val="28"/>
          <w:szCs w:val="28"/>
        </w:rPr>
        <w:t>предоставлялись авансовые отчеты</w:t>
      </w:r>
      <w:proofErr w:type="gramEnd"/>
      <w:r w:rsidRPr="005959FE">
        <w:rPr>
          <w:rFonts w:ascii="Times New Roman" w:hAnsi="Times New Roman"/>
          <w:sz w:val="28"/>
          <w:szCs w:val="28"/>
        </w:rPr>
        <w:t xml:space="preserve"> по командировочным расходам в срок, превышающий установленны</w:t>
      </w:r>
      <w:r w:rsidR="00E4729F">
        <w:rPr>
          <w:rFonts w:ascii="Times New Roman" w:hAnsi="Times New Roman"/>
          <w:sz w:val="28"/>
          <w:szCs w:val="28"/>
        </w:rPr>
        <w:t>е</w:t>
      </w:r>
      <w:r w:rsidRPr="005959FE">
        <w:rPr>
          <w:rFonts w:ascii="Times New Roman" w:hAnsi="Times New Roman"/>
          <w:sz w:val="28"/>
          <w:szCs w:val="28"/>
        </w:rPr>
        <w:t xml:space="preserve"> тр</w:t>
      </w:r>
      <w:r w:rsidR="00E4729F">
        <w:rPr>
          <w:rFonts w:ascii="Times New Roman" w:hAnsi="Times New Roman"/>
          <w:sz w:val="28"/>
          <w:szCs w:val="28"/>
        </w:rPr>
        <w:t>и</w:t>
      </w:r>
      <w:r w:rsidRPr="005959FE">
        <w:rPr>
          <w:rFonts w:ascii="Times New Roman" w:hAnsi="Times New Roman"/>
          <w:sz w:val="28"/>
          <w:szCs w:val="28"/>
        </w:rPr>
        <w:t xml:space="preserve"> рабочих дн</w:t>
      </w:r>
      <w:r w:rsidR="00E4729F">
        <w:rPr>
          <w:rFonts w:ascii="Times New Roman" w:hAnsi="Times New Roman"/>
          <w:sz w:val="28"/>
          <w:szCs w:val="28"/>
        </w:rPr>
        <w:t>я</w:t>
      </w:r>
      <w:r w:rsidRPr="005959FE">
        <w:rPr>
          <w:rFonts w:ascii="Times New Roman" w:hAnsi="Times New Roman"/>
          <w:sz w:val="28"/>
          <w:szCs w:val="28"/>
        </w:rPr>
        <w:t>;</w:t>
      </w:r>
    </w:p>
    <w:p w:rsidR="008D7853" w:rsidRPr="005959FE" w:rsidRDefault="008D7853" w:rsidP="005959FE">
      <w:pPr>
        <w:pStyle w:val="a4"/>
        <w:ind w:left="0"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lastRenderedPageBreak/>
        <w:t>- р</w:t>
      </w:r>
      <w:r w:rsidR="00B001A5">
        <w:rPr>
          <w:rFonts w:ascii="Times New Roman" w:hAnsi="Times New Roman"/>
          <w:sz w:val="28"/>
          <w:szCs w:val="28"/>
        </w:rPr>
        <w:t>аспорядительным документом</w:t>
      </w:r>
      <w:r w:rsidRPr="005959FE">
        <w:rPr>
          <w:rFonts w:ascii="Times New Roman" w:hAnsi="Times New Roman"/>
          <w:sz w:val="28"/>
          <w:szCs w:val="28"/>
        </w:rPr>
        <w:t xml:space="preserve"> не установлен лимит остатка денежных сре</w:t>
      </w:r>
      <w:proofErr w:type="gramStart"/>
      <w:r w:rsidRPr="005959FE">
        <w:rPr>
          <w:rFonts w:ascii="Times New Roman" w:hAnsi="Times New Roman"/>
          <w:sz w:val="28"/>
          <w:szCs w:val="28"/>
        </w:rPr>
        <w:t>дств в к</w:t>
      </w:r>
      <w:proofErr w:type="gramEnd"/>
      <w:r w:rsidRPr="005959FE">
        <w:rPr>
          <w:rFonts w:ascii="Times New Roman" w:hAnsi="Times New Roman"/>
          <w:sz w:val="28"/>
          <w:szCs w:val="28"/>
        </w:rPr>
        <w:t>ассе;</w:t>
      </w:r>
    </w:p>
    <w:p w:rsidR="00E4729F" w:rsidRPr="005959FE" w:rsidRDefault="00E4729F" w:rsidP="00E4729F">
      <w:pPr>
        <w:pStyle w:val="a4"/>
        <w:ind w:left="0"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- отсутствует расчет лимита остатка наличных денежных сре</w:t>
      </w:r>
      <w:proofErr w:type="gramStart"/>
      <w:r w:rsidRPr="005959FE">
        <w:rPr>
          <w:rFonts w:ascii="Times New Roman" w:hAnsi="Times New Roman"/>
          <w:sz w:val="28"/>
          <w:szCs w:val="28"/>
        </w:rPr>
        <w:t>дств в к</w:t>
      </w:r>
      <w:proofErr w:type="gramEnd"/>
      <w:r w:rsidRPr="005959FE">
        <w:rPr>
          <w:rFonts w:ascii="Times New Roman" w:hAnsi="Times New Roman"/>
          <w:sz w:val="28"/>
          <w:szCs w:val="28"/>
        </w:rPr>
        <w:t>ассе;</w:t>
      </w:r>
    </w:p>
    <w:p w:rsidR="00075DD0" w:rsidRPr="005959FE" w:rsidRDefault="00075DD0" w:rsidP="005959FE">
      <w:pPr>
        <w:pStyle w:val="a4"/>
        <w:ind w:left="0"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- в платежных ведомостях отсутствует подпись руководителя, надпись «депонировано», не подсчитаны итоговые суммы фактически выданных и депонированных сумм, не проставлен номер и д</w:t>
      </w:r>
      <w:r w:rsidR="00E4729F">
        <w:rPr>
          <w:rFonts w:ascii="Times New Roman" w:hAnsi="Times New Roman"/>
          <w:sz w:val="28"/>
          <w:szCs w:val="28"/>
        </w:rPr>
        <w:t>ата расходного кассового ордера;</w:t>
      </w:r>
    </w:p>
    <w:p w:rsidR="009615FC" w:rsidRPr="005959FE" w:rsidRDefault="009615FC" w:rsidP="005959FE">
      <w:pPr>
        <w:pStyle w:val="a4"/>
        <w:tabs>
          <w:tab w:val="left" w:pos="567"/>
        </w:tabs>
        <w:autoSpaceDE w:val="0"/>
        <w:autoSpaceDN w:val="0"/>
        <w:adjustRightInd w:val="0"/>
        <w:ind w:left="0"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- производится выдача наличных денежных сре</w:t>
      </w:r>
      <w:proofErr w:type="gramStart"/>
      <w:r w:rsidRPr="005959FE">
        <w:rPr>
          <w:rFonts w:ascii="Times New Roman" w:hAnsi="Times New Roman"/>
          <w:sz w:val="28"/>
          <w:szCs w:val="28"/>
        </w:rPr>
        <w:t>дств в п</w:t>
      </w:r>
      <w:proofErr w:type="gramEnd"/>
      <w:r w:rsidRPr="005959FE">
        <w:rPr>
          <w:rFonts w:ascii="Times New Roman" w:hAnsi="Times New Roman"/>
          <w:sz w:val="28"/>
          <w:szCs w:val="28"/>
        </w:rPr>
        <w:t>одотчет при наличии остатка, по ранее выданному авансу;</w:t>
      </w:r>
    </w:p>
    <w:p w:rsidR="009615FC" w:rsidRPr="005959FE" w:rsidRDefault="009615FC" w:rsidP="005959FE">
      <w:pPr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- на заявлениях подотчетных лиц отсутствуют надписи руководителя о сумме наличных денег и о сроке, на</w:t>
      </w:r>
      <w:r w:rsidR="00E4729F">
        <w:rPr>
          <w:rFonts w:ascii="Times New Roman" w:hAnsi="Times New Roman"/>
          <w:sz w:val="28"/>
          <w:szCs w:val="28"/>
        </w:rPr>
        <w:t xml:space="preserve"> который выданы наличные деньги;</w:t>
      </w:r>
    </w:p>
    <w:p w:rsidR="00000474" w:rsidRPr="005959FE" w:rsidRDefault="00000474" w:rsidP="005959FE">
      <w:pPr>
        <w:pStyle w:val="a4"/>
        <w:ind w:left="0"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- выдача наличных денежных средств под отчет производилась без письменного заявления подотчетного лица;</w:t>
      </w:r>
    </w:p>
    <w:p w:rsidR="00000474" w:rsidRPr="005959FE" w:rsidRDefault="00000474" w:rsidP="005959FE">
      <w:pPr>
        <w:pStyle w:val="a4"/>
        <w:ind w:left="0"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- не предоставлен авансовый отчет по выданным в подотчет денежным средствам.</w:t>
      </w:r>
    </w:p>
    <w:p w:rsidR="00B001A5" w:rsidRDefault="00B001A5" w:rsidP="005959FE">
      <w:pPr>
        <w:pStyle w:val="a5"/>
        <w:spacing w:after="0"/>
        <w:ind w:right="-1" w:firstLine="540"/>
        <w:rPr>
          <w:szCs w:val="28"/>
        </w:rPr>
      </w:pPr>
    </w:p>
    <w:p w:rsidR="009615FC" w:rsidRPr="005959FE" w:rsidRDefault="004D0F0D" w:rsidP="005959FE">
      <w:pPr>
        <w:pStyle w:val="a5"/>
        <w:spacing w:after="0"/>
        <w:ind w:right="-1" w:firstLine="540"/>
        <w:rPr>
          <w:szCs w:val="28"/>
        </w:rPr>
      </w:pPr>
      <w:r w:rsidRPr="005959FE">
        <w:rPr>
          <w:szCs w:val="28"/>
        </w:rPr>
        <w:t xml:space="preserve">5. </w:t>
      </w:r>
      <w:r w:rsidR="00000474" w:rsidRPr="005959FE">
        <w:rPr>
          <w:szCs w:val="28"/>
        </w:rPr>
        <w:t>9</w:t>
      </w:r>
      <w:r w:rsidRPr="005959FE">
        <w:rPr>
          <w:szCs w:val="28"/>
        </w:rPr>
        <w:t xml:space="preserve"> нарушени</w:t>
      </w:r>
      <w:r w:rsidR="00FB447B" w:rsidRPr="005959FE">
        <w:rPr>
          <w:szCs w:val="28"/>
        </w:rPr>
        <w:t>й</w:t>
      </w:r>
      <w:r w:rsidRPr="005959FE">
        <w:rPr>
          <w:szCs w:val="28"/>
        </w:rPr>
        <w:t xml:space="preserve"> </w:t>
      </w:r>
      <w:r w:rsidR="004B108D" w:rsidRPr="005959FE">
        <w:rPr>
          <w:szCs w:val="28"/>
        </w:rPr>
        <w:t>Налогового кодекса Российской Федерации от 05.08.2000 N 117-ФЗ</w:t>
      </w:r>
      <w:r w:rsidR="00F2404A" w:rsidRPr="005959FE">
        <w:rPr>
          <w:szCs w:val="28"/>
        </w:rPr>
        <w:t xml:space="preserve"> </w:t>
      </w:r>
      <w:r w:rsidR="00B67021" w:rsidRPr="005959FE">
        <w:rPr>
          <w:szCs w:val="28"/>
        </w:rPr>
        <w:t xml:space="preserve">в </w:t>
      </w:r>
      <w:r w:rsidR="00000474" w:rsidRPr="005959FE">
        <w:rPr>
          <w:szCs w:val="28"/>
        </w:rPr>
        <w:t>7-ми</w:t>
      </w:r>
      <w:r w:rsidR="00B67021" w:rsidRPr="005959FE">
        <w:rPr>
          <w:szCs w:val="28"/>
        </w:rPr>
        <w:t xml:space="preserve"> </w:t>
      </w:r>
      <w:r w:rsidR="00000474" w:rsidRPr="005959FE">
        <w:rPr>
          <w:szCs w:val="28"/>
        </w:rPr>
        <w:t>организаци</w:t>
      </w:r>
      <w:r w:rsidR="00B67021" w:rsidRPr="005959FE">
        <w:rPr>
          <w:szCs w:val="28"/>
        </w:rPr>
        <w:t xml:space="preserve">ях, </w:t>
      </w:r>
      <w:r w:rsidR="00F2404A" w:rsidRPr="005959FE">
        <w:rPr>
          <w:szCs w:val="28"/>
        </w:rPr>
        <w:t xml:space="preserve">что составляет </w:t>
      </w:r>
      <w:r w:rsidR="00B80867">
        <w:rPr>
          <w:szCs w:val="28"/>
        </w:rPr>
        <w:t>3</w:t>
      </w:r>
      <w:r w:rsidR="007C49AB">
        <w:rPr>
          <w:szCs w:val="28"/>
        </w:rPr>
        <w:t>7</w:t>
      </w:r>
      <w:r w:rsidR="00F2404A" w:rsidRPr="005959FE">
        <w:rPr>
          <w:szCs w:val="28"/>
        </w:rPr>
        <w:t>% от проверенных учреждений и предприятий</w:t>
      </w:r>
      <w:r w:rsidR="009615FC" w:rsidRPr="005959FE">
        <w:rPr>
          <w:szCs w:val="28"/>
        </w:rPr>
        <w:t>, в том числе:</w:t>
      </w:r>
    </w:p>
    <w:p w:rsidR="008531EE" w:rsidRPr="005959FE" w:rsidRDefault="007543E9" w:rsidP="005959FE">
      <w:pPr>
        <w:pStyle w:val="a5"/>
        <w:spacing w:after="0"/>
        <w:ind w:right="-1" w:firstLine="540"/>
        <w:rPr>
          <w:szCs w:val="28"/>
        </w:rPr>
      </w:pPr>
      <w:r w:rsidRPr="005959FE">
        <w:rPr>
          <w:szCs w:val="28"/>
        </w:rPr>
        <w:t xml:space="preserve">- </w:t>
      </w:r>
      <w:r w:rsidR="00075DD0" w:rsidRPr="005959FE">
        <w:rPr>
          <w:szCs w:val="28"/>
        </w:rPr>
        <w:t xml:space="preserve">на представительские расходы списаны сувениры и продукты питания без подтверждающих </w:t>
      </w:r>
      <w:r w:rsidR="00B001A5">
        <w:rPr>
          <w:szCs w:val="28"/>
        </w:rPr>
        <w:t>документов</w:t>
      </w:r>
      <w:r w:rsidR="00075DD0" w:rsidRPr="005959FE">
        <w:rPr>
          <w:szCs w:val="28"/>
        </w:rPr>
        <w:t>;</w:t>
      </w:r>
    </w:p>
    <w:p w:rsidR="007543E9" w:rsidRPr="005959FE" w:rsidRDefault="008531EE" w:rsidP="005959FE">
      <w:pPr>
        <w:pStyle w:val="a5"/>
        <w:spacing w:after="0"/>
        <w:ind w:right="-1" w:firstLine="540"/>
        <w:rPr>
          <w:szCs w:val="28"/>
        </w:rPr>
      </w:pPr>
      <w:r w:rsidRPr="005959FE">
        <w:rPr>
          <w:szCs w:val="28"/>
        </w:rPr>
        <w:t xml:space="preserve">- </w:t>
      </w:r>
      <w:r w:rsidR="007543E9" w:rsidRPr="005959FE">
        <w:rPr>
          <w:szCs w:val="28"/>
        </w:rPr>
        <w:t>необоснованно списаны расходы на ГСМ на поездки в выходные дни</w:t>
      </w:r>
      <w:r w:rsidR="00D37BA9" w:rsidRPr="005959FE">
        <w:rPr>
          <w:szCs w:val="28"/>
        </w:rPr>
        <w:t xml:space="preserve"> учреждения и не предусмотренные планом работы;</w:t>
      </w:r>
    </w:p>
    <w:p w:rsidR="00A2024A" w:rsidRPr="005959FE" w:rsidRDefault="00A2024A" w:rsidP="005959FE">
      <w:pPr>
        <w:pStyle w:val="a5"/>
        <w:spacing w:after="0"/>
        <w:ind w:right="-1" w:firstLine="540"/>
        <w:rPr>
          <w:szCs w:val="28"/>
        </w:rPr>
      </w:pPr>
      <w:r w:rsidRPr="005959FE">
        <w:rPr>
          <w:szCs w:val="28"/>
        </w:rPr>
        <w:t>-  на расходы списывались материалы - моющие и дезинфицирующие</w:t>
      </w:r>
      <w:r w:rsidR="00B001A5">
        <w:rPr>
          <w:szCs w:val="28"/>
        </w:rPr>
        <w:t xml:space="preserve"> средства без утвержденных норм;</w:t>
      </w:r>
    </w:p>
    <w:p w:rsidR="009615FC" w:rsidRPr="005959FE" w:rsidRDefault="009615FC" w:rsidP="005959FE">
      <w:pPr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 xml:space="preserve"> - необоснованно без подтверждающ</w:t>
      </w:r>
      <w:r w:rsidR="000240FA" w:rsidRPr="005959FE">
        <w:rPr>
          <w:rFonts w:ascii="Times New Roman" w:hAnsi="Times New Roman"/>
          <w:sz w:val="28"/>
          <w:szCs w:val="28"/>
        </w:rPr>
        <w:t>их документов списаны на затраты командировочные расходы;</w:t>
      </w:r>
    </w:p>
    <w:p w:rsidR="00000474" w:rsidRPr="005959FE" w:rsidRDefault="00000474" w:rsidP="005959FE">
      <w:pPr>
        <w:pStyle w:val="a5"/>
        <w:spacing w:after="0"/>
        <w:ind w:right="-1" w:firstLine="540"/>
        <w:rPr>
          <w:szCs w:val="28"/>
        </w:rPr>
      </w:pPr>
      <w:r w:rsidRPr="005959FE">
        <w:rPr>
          <w:szCs w:val="28"/>
        </w:rPr>
        <w:t>- учреждением необоснованно возмещались, расходы на проезд, проживание и суточные учащимся школы, выезжающим на конкурсы;</w:t>
      </w:r>
    </w:p>
    <w:p w:rsidR="00000474" w:rsidRPr="005959FE" w:rsidRDefault="00000474" w:rsidP="005959FE">
      <w:pPr>
        <w:pStyle w:val="a5"/>
        <w:spacing w:after="0"/>
        <w:ind w:right="-1" w:firstLine="540"/>
        <w:rPr>
          <w:szCs w:val="28"/>
        </w:rPr>
      </w:pPr>
      <w:r w:rsidRPr="005959FE">
        <w:rPr>
          <w:szCs w:val="28"/>
        </w:rPr>
        <w:t xml:space="preserve">- </w:t>
      </w:r>
      <w:proofErr w:type="gramStart"/>
      <w:r w:rsidRPr="005959FE">
        <w:rPr>
          <w:szCs w:val="28"/>
        </w:rPr>
        <w:t>документы</w:t>
      </w:r>
      <w:proofErr w:type="gramEnd"/>
      <w:r w:rsidRPr="005959FE">
        <w:rPr>
          <w:szCs w:val="28"/>
        </w:rPr>
        <w:t xml:space="preserve"> подтверждающие расходы оформлены не в соот</w:t>
      </w:r>
      <w:r w:rsidR="00B001A5">
        <w:rPr>
          <w:szCs w:val="28"/>
        </w:rPr>
        <w:t>ветствии с законодательством РФ;</w:t>
      </w:r>
    </w:p>
    <w:p w:rsidR="00000474" w:rsidRPr="005959FE" w:rsidRDefault="00000474" w:rsidP="005959FE">
      <w:pPr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 xml:space="preserve"> - необоснованно произведены  расходы на сотовую связь работникам предприятия;</w:t>
      </w:r>
    </w:p>
    <w:p w:rsidR="00000474" w:rsidRPr="005959FE" w:rsidRDefault="00000474" w:rsidP="005959FE">
      <w:pPr>
        <w:autoSpaceDE w:val="0"/>
        <w:autoSpaceDN w:val="0"/>
        <w:adjustRightInd w:val="0"/>
        <w:ind w:right="-1"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-организация в качестве налогового агента, не в полном объеме перечислила суммы исчисленного и удержанного налога на доходы физических лиц;</w:t>
      </w:r>
    </w:p>
    <w:p w:rsidR="00000474" w:rsidRPr="005959FE" w:rsidRDefault="00000474" w:rsidP="005959FE">
      <w:pPr>
        <w:autoSpaceDE w:val="0"/>
        <w:autoSpaceDN w:val="0"/>
        <w:adjustRightInd w:val="0"/>
        <w:ind w:right="-1"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- не в полном объеме гасилась начисленная сумма по налогу на добавленную стоимость;</w:t>
      </w:r>
    </w:p>
    <w:p w:rsidR="000240FA" w:rsidRPr="005959FE" w:rsidRDefault="000240FA" w:rsidP="005959FE">
      <w:pPr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- на расходы списывались почтовые конверты и марки по авансовым отчетам без документов, подтверждающих их использование.</w:t>
      </w:r>
    </w:p>
    <w:p w:rsidR="00B001A5" w:rsidRDefault="00B001A5" w:rsidP="005959FE">
      <w:pPr>
        <w:pStyle w:val="a5"/>
        <w:spacing w:after="0"/>
        <w:ind w:right="-1" w:firstLine="540"/>
        <w:rPr>
          <w:szCs w:val="28"/>
        </w:rPr>
      </w:pPr>
    </w:p>
    <w:p w:rsidR="00A156EA" w:rsidRPr="005959FE" w:rsidRDefault="00B80867" w:rsidP="005959FE">
      <w:pPr>
        <w:pStyle w:val="a5"/>
        <w:spacing w:after="0"/>
        <w:ind w:right="-1" w:firstLine="540"/>
        <w:rPr>
          <w:szCs w:val="28"/>
        </w:rPr>
      </w:pPr>
      <w:r>
        <w:rPr>
          <w:szCs w:val="28"/>
        </w:rPr>
        <w:t>6</w:t>
      </w:r>
      <w:r w:rsidR="004D0F0D" w:rsidRPr="005959FE">
        <w:rPr>
          <w:szCs w:val="28"/>
        </w:rPr>
        <w:t xml:space="preserve">. </w:t>
      </w:r>
      <w:r w:rsidR="00152202" w:rsidRPr="005959FE">
        <w:rPr>
          <w:szCs w:val="28"/>
        </w:rPr>
        <w:t>4</w:t>
      </w:r>
      <w:r w:rsidR="004D0F0D" w:rsidRPr="005959FE">
        <w:rPr>
          <w:szCs w:val="28"/>
        </w:rPr>
        <w:t xml:space="preserve"> нарушени</w:t>
      </w:r>
      <w:r w:rsidR="00152202" w:rsidRPr="005959FE">
        <w:rPr>
          <w:szCs w:val="28"/>
        </w:rPr>
        <w:t>я</w:t>
      </w:r>
      <w:r w:rsidR="004D0F0D" w:rsidRPr="005959FE">
        <w:rPr>
          <w:szCs w:val="28"/>
        </w:rPr>
        <w:t xml:space="preserve"> «</w:t>
      </w:r>
      <w:r w:rsidR="004D0F0D" w:rsidRPr="005959FE">
        <w:rPr>
          <w:iCs/>
          <w:szCs w:val="28"/>
        </w:rPr>
        <w:t>Методических указаний по бухгалтерскому учету материально-производственных запасов», утвержденных приказом Минфина РФ от 28.12.2001 N 119н</w:t>
      </w:r>
      <w:r w:rsidR="00152202" w:rsidRPr="005959FE">
        <w:rPr>
          <w:iCs/>
          <w:szCs w:val="28"/>
        </w:rPr>
        <w:t xml:space="preserve"> в 3-х организациях</w:t>
      </w:r>
      <w:r w:rsidR="00560DEE" w:rsidRPr="005959FE">
        <w:rPr>
          <w:iCs/>
          <w:szCs w:val="28"/>
        </w:rPr>
        <w:t>,</w:t>
      </w:r>
      <w:r w:rsidR="00F2404A" w:rsidRPr="005959FE">
        <w:rPr>
          <w:iCs/>
          <w:szCs w:val="28"/>
        </w:rPr>
        <w:t xml:space="preserve"> </w:t>
      </w:r>
      <w:r w:rsidR="00F2404A" w:rsidRPr="005959FE">
        <w:rPr>
          <w:szCs w:val="28"/>
        </w:rPr>
        <w:t xml:space="preserve">что составляет </w:t>
      </w:r>
      <w:r>
        <w:rPr>
          <w:szCs w:val="28"/>
        </w:rPr>
        <w:t>1</w:t>
      </w:r>
      <w:r w:rsidR="007C49AB">
        <w:rPr>
          <w:szCs w:val="28"/>
        </w:rPr>
        <w:t>6</w:t>
      </w:r>
      <w:r w:rsidR="00F2404A" w:rsidRPr="005959FE">
        <w:rPr>
          <w:szCs w:val="28"/>
        </w:rPr>
        <w:t>% от проверенных учреждений и предприятий</w:t>
      </w:r>
      <w:r w:rsidR="0096376E" w:rsidRPr="005959FE">
        <w:rPr>
          <w:szCs w:val="28"/>
        </w:rPr>
        <w:t>, в том числе</w:t>
      </w:r>
      <w:r w:rsidR="00A156EA" w:rsidRPr="005959FE">
        <w:rPr>
          <w:szCs w:val="28"/>
        </w:rPr>
        <w:t>:</w:t>
      </w:r>
    </w:p>
    <w:p w:rsidR="00152202" w:rsidRPr="005959FE" w:rsidRDefault="00152202" w:rsidP="005959FE">
      <w:pPr>
        <w:pStyle w:val="a5"/>
        <w:spacing w:after="0"/>
        <w:ind w:right="-1" w:firstLine="540"/>
        <w:rPr>
          <w:szCs w:val="28"/>
        </w:rPr>
      </w:pPr>
      <w:r w:rsidRPr="005959FE">
        <w:rPr>
          <w:szCs w:val="28"/>
        </w:rPr>
        <w:lastRenderedPageBreak/>
        <w:t>- карточки складского учета материалов заполнены ненадлежащим образом, отсутствуют данные</w:t>
      </w:r>
      <w:r w:rsidR="00B001A5">
        <w:rPr>
          <w:szCs w:val="28"/>
        </w:rPr>
        <w:t>:</w:t>
      </w:r>
      <w:r w:rsidRPr="005959FE">
        <w:rPr>
          <w:szCs w:val="28"/>
        </w:rPr>
        <w:t xml:space="preserve"> номер и дата первичного документа, от кого получено, кому отпущено;</w:t>
      </w:r>
    </w:p>
    <w:p w:rsidR="00152202" w:rsidRPr="005959FE" w:rsidRDefault="00152202" w:rsidP="005959FE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- не проводятся проверки своевременности и правильности оформления первичных документов по складским операциям, записей (разносок) операций в карточках складского учета;</w:t>
      </w:r>
    </w:p>
    <w:p w:rsidR="00152202" w:rsidRPr="005959FE" w:rsidRDefault="00152202" w:rsidP="005959FE">
      <w:pPr>
        <w:autoSpaceDE w:val="0"/>
        <w:autoSpaceDN w:val="0"/>
        <w:adjustRightInd w:val="0"/>
        <w:ind w:right="-1"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 xml:space="preserve">- отсутствуют нормы расхода моющих и дезинфицированных средств; </w:t>
      </w:r>
    </w:p>
    <w:p w:rsidR="00932535" w:rsidRPr="005959FE" w:rsidRDefault="00932535" w:rsidP="005959FE">
      <w:pPr>
        <w:pStyle w:val="a5"/>
        <w:spacing w:after="0"/>
        <w:ind w:right="-1" w:firstLine="540"/>
        <w:rPr>
          <w:szCs w:val="28"/>
        </w:rPr>
      </w:pPr>
      <w:r w:rsidRPr="005959FE">
        <w:rPr>
          <w:szCs w:val="28"/>
        </w:rPr>
        <w:t>- складской учет материальных запасов отсутствует.</w:t>
      </w:r>
    </w:p>
    <w:p w:rsidR="00B001A5" w:rsidRDefault="00B001A5" w:rsidP="005959FE">
      <w:pPr>
        <w:pStyle w:val="a5"/>
        <w:spacing w:after="0"/>
        <w:ind w:right="-1" w:firstLine="540"/>
        <w:rPr>
          <w:iCs/>
          <w:szCs w:val="28"/>
        </w:rPr>
      </w:pPr>
    </w:p>
    <w:p w:rsidR="004D0F0D" w:rsidRPr="005959FE" w:rsidRDefault="00B80867" w:rsidP="005959FE">
      <w:pPr>
        <w:pStyle w:val="a5"/>
        <w:spacing w:after="0"/>
        <w:ind w:right="-1" w:firstLine="540"/>
        <w:rPr>
          <w:szCs w:val="28"/>
        </w:rPr>
      </w:pPr>
      <w:proofErr w:type="gramStart"/>
      <w:r>
        <w:rPr>
          <w:iCs/>
          <w:szCs w:val="28"/>
        </w:rPr>
        <w:t>7</w:t>
      </w:r>
      <w:r w:rsidR="004D0F0D" w:rsidRPr="005959FE">
        <w:rPr>
          <w:iCs/>
          <w:szCs w:val="28"/>
        </w:rPr>
        <w:t xml:space="preserve">. </w:t>
      </w:r>
      <w:r w:rsidR="00152202" w:rsidRPr="005959FE">
        <w:rPr>
          <w:iCs/>
          <w:szCs w:val="28"/>
        </w:rPr>
        <w:t xml:space="preserve"> 24</w:t>
      </w:r>
      <w:r w:rsidR="00AD2852" w:rsidRPr="005959FE">
        <w:rPr>
          <w:iCs/>
          <w:szCs w:val="28"/>
        </w:rPr>
        <w:t xml:space="preserve"> нарушени</w:t>
      </w:r>
      <w:r w:rsidR="00152202" w:rsidRPr="005959FE">
        <w:rPr>
          <w:iCs/>
          <w:szCs w:val="28"/>
        </w:rPr>
        <w:t>я</w:t>
      </w:r>
      <w:r w:rsidR="00AD2852" w:rsidRPr="005959FE">
        <w:rPr>
          <w:iCs/>
          <w:szCs w:val="28"/>
        </w:rPr>
        <w:t xml:space="preserve"> </w:t>
      </w:r>
      <w:r w:rsidR="00AD2852" w:rsidRPr="005959FE">
        <w:rPr>
          <w:szCs w:val="28"/>
        </w:rPr>
        <w:t>п</w:t>
      </w:r>
      <w:r w:rsidR="00AD2852" w:rsidRPr="005959FE">
        <w:rPr>
          <w:iCs/>
          <w:szCs w:val="28"/>
        </w:rPr>
        <w:t>риказа Минфина РФ от 15.12.2010 N 173н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применению"</w:t>
      </w:r>
      <w:r w:rsidR="00F12BA0" w:rsidRPr="005959FE">
        <w:rPr>
          <w:iCs/>
          <w:szCs w:val="28"/>
        </w:rPr>
        <w:t xml:space="preserve"> в </w:t>
      </w:r>
      <w:r w:rsidR="00152202" w:rsidRPr="005959FE">
        <w:rPr>
          <w:iCs/>
          <w:szCs w:val="28"/>
        </w:rPr>
        <w:t>14-ти</w:t>
      </w:r>
      <w:r w:rsidR="00F12BA0" w:rsidRPr="005959FE">
        <w:rPr>
          <w:iCs/>
          <w:szCs w:val="28"/>
        </w:rPr>
        <w:t xml:space="preserve"> </w:t>
      </w:r>
      <w:r w:rsidR="00B001A5">
        <w:rPr>
          <w:iCs/>
          <w:szCs w:val="28"/>
        </w:rPr>
        <w:t>учреждени</w:t>
      </w:r>
      <w:r w:rsidR="00152202" w:rsidRPr="005959FE">
        <w:rPr>
          <w:iCs/>
          <w:szCs w:val="28"/>
        </w:rPr>
        <w:t>ях</w:t>
      </w:r>
      <w:r w:rsidR="009919F6" w:rsidRPr="005959FE">
        <w:rPr>
          <w:iCs/>
          <w:szCs w:val="28"/>
        </w:rPr>
        <w:t>,</w:t>
      </w:r>
      <w:r w:rsidR="00F2404A" w:rsidRPr="005959FE">
        <w:rPr>
          <w:iCs/>
          <w:szCs w:val="28"/>
        </w:rPr>
        <w:t xml:space="preserve"> </w:t>
      </w:r>
      <w:r w:rsidR="00F2404A" w:rsidRPr="005959FE">
        <w:rPr>
          <w:szCs w:val="28"/>
        </w:rPr>
        <w:t xml:space="preserve">что составляет </w:t>
      </w:r>
      <w:r>
        <w:rPr>
          <w:szCs w:val="28"/>
        </w:rPr>
        <w:t>7</w:t>
      </w:r>
      <w:r w:rsidR="007C49AB">
        <w:rPr>
          <w:szCs w:val="28"/>
        </w:rPr>
        <w:t>4</w:t>
      </w:r>
      <w:r w:rsidR="00F2404A" w:rsidRPr="005959FE">
        <w:rPr>
          <w:szCs w:val="28"/>
        </w:rPr>
        <w:t>% от проверенных учреждений и предприятий</w:t>
      </w:r>
      <w:r w:rsidR="00AE02A8" w:rsidRPr="005959FE">
        <w:rPr>
          <w:szCs w:val="28"/>
        </w:rPr>
        <w:t>, в том числе:</w:t>
      </w:r>
      <w:proofErr w:type="gramEnd"/>
    </w:p>
    <w:p w:rsidR="00764BC2" w:rsidRPr="005959FE" w:rsidRDefault="00764BC2" w:rsidP="005959FE">
      <w:pPr>
        <w:pStyle w:val="a5"/>
        <w:spacing w:after="0"/>
        <w:ind w:right="-1" w:firstLine="540"/>
        <w:rPr>
          <w:szCs w:val="28"/>
        </w:rPr>
      </w:pPr>
      <w:r w:rsidRPr="005959FE">
        <w:rPr>
          <w:szCs w:val="28"/>
        </w:rPr>
        <w:t>- в карточке-справке (ф.0504417) частично отсутствует информация персонифицированного характе</w:t>
      </w:r>
      <w:r w:rsidR="00D46A38" w:rsidRPr="005959FE">
        <w:rPr>
          <w:szCs w:val="28"/>
        </w:rPr>
        <w:t>ра и информация по видам выплат;</w:t>
      </w:r>
    </w:p>
    <w:p w:rsidR="00152202" w:rsidRPr="005959FE" w:rsidRDefault="00152202" w:rsidP="005959FE">
      <w:pPr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- в табеле учета рабочего времени не отражались отклонения от нормального рабочего времени и не обозначались ночные часы;</w:t>
      </w:r>
    </w:p>
    <w:p w:rsidR="00D46A38" w:rsidRPr="005959FE" w:rsidRDefault="00D46A38" w:rsidP="005959FE">
      <w:pPr>
        <w:pStyle w:val="a5"/>
        <w:spacing w:after="0"/>
        <w:ind w:right="-1" w:firstLine="540"/>
        <w:rPr>
          <w:szCs w:val="28"/>
        </w:rPr>
      </w:pPr>
      <w:r w:rsidRPr="005959FE">
        <w:rPr>
          <w:szCs w:val="28"/>
        </w:rPr>
        <w:t>- кассовая книга (ф.0504514) не прошнурована, не пронумерована и не опечатана сургучной печатью, количество листов не заверено подписями директора и главного бухгалтера;</w:t>
      </w:r>
    </w:p>
    <w:p w:rsidR="00152202" w:rsidRPr="005959FE" w:rsidRDefault="00152202" w:rsidP="005959FE">
      <w:pPr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 xml:space="preserve">- </w:t>
      </w:r>
      <w:r w:rsidRPr="005959FE">
        <w:rPr>
          <w:rFonts w:ascii="Times New Roman" w:hAnsi="Times New Roman"/>
          <w:bCs/>
          <w:sz w:val="28"/>
          <w:szCs w:val="28"/>
          <w:lang w:eastAsia="en-US"/>
        </w:rPr>
        <w:t>списание</w:t>
      </w:r>
      <w:r w:rsidRPr="005959FE">
        <w:rPr>
          <w:rFonts w:ascii="Times New Roman" w:hAnsi="Times New Roman"/>
          <w:sz w:val="28"/>
          <w:szCs w:val="28"/>
        </w:rPr>
        <w:t xml:space="preserve"> </w:t>
      </w:r>
      <w:r w:rsidRPr="005959FE">
        <w:rPr>
          <w:rFonts w:ascii="Times New Roman" w:hAnsi="Times New Roman"/>
          <w:bCs/>
          <w:sz w:val="28"/>
          <w:szCs w:val="28"/>
          <w:lang w:eastAsia="en-US"/>
        </w:rPr>
        <w:t xml:space="preserve">материальных запасов производилось по ведомостям на выдачу </w:t>
      </w:r>
      <w:r w:rsidRPr="005959FE">
        <w:rPr>
          <w:rFonts w:ascii="Times New Roman" w:hAnsi="Times New Roman"/>
          <w:sz w:val="28"/>
          <w:szCs w:val="28"/>
        </w:rPr>
        <w:t xml:space="preserve">материальных ценностей </w:t>
      </w:r>
      <w:r w:rsidRPr="005959FE">
        <w:rPr>
          <w:rFonts w:ascii="Times New Roman" w:hAnsi="Times New Roman"/>
          <w:sz w:val="28"/>
          <w:szCs w:val="28"/>
          <w:lang w:eastAsia="en-US"/>
        </w:rPr>
        <w:t xml:space="preserve">без составления </w:t>
      </w:r>
      <w:r w:rsidRPr="005959FE">
        <w:rPr>
          <w:rFonts w:ascii="Times New Roman" w:hAnsi="Times New Roman"/>
          <w:sz w:val="28"/>
          <w:szCs w:val="28"/>
        </w:rPr>
        <w:t xml:space="preserve">акта </w:t>
      </w:r>
      <w:r w:rsidRPr="005959FE">
        <w:rPr>
          <w:rFonts w:ascii="Times New Roman" w:hAnsi="Times New Roman"/>
          <w:sz w:val="28"/>
          <w:szCs w:val="28"/>
          <w:lang w:eastAsia="en-US"/>
        </w:rPr>
        <w:t>о списании материальных запасов</w:t>
      </w:r>
      <w:r w:rsidRPr="005959FE">
        <w:rPr>
          <w:rFonts w:ascii="Times New Roman" w:hAnsi="Times New Roman"/>
          <w:sz w:val="28"/>
          <w:szCs w:val="28"/>
        </w:rPr>
        <w:t>;</w:t>
      </w:r>
    </w:p>
    <w:p w:rsidR="00AE02A8" w:rsidRPr="005959FE" w:rsidRDefault="00AE02A8" w:rsidP="005959FE">
      <w:pPr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 xml:space="preserve"> - </w:t>
      </w:r>
      <w:r w:rsidRPr="005959FE">
        <w:rPr>
          <w:rFonts w:ascii="Times New Roman" w:hAnsi="Times New Roman"/>
          <w:bCs/>
          <w:sz w:val="28"/>
          <w:szCs w:val="28"/>
          <w:lang w:eastAsia="en-US"/>
        </w:rPr>
        <w:t>списание</w:t>
      </w:r>
      <w:r w:rsidRPr="005959FE">
        <w:rPr>
          <w:rFonts w:ascii="Times New Roman" w:hAnsi="Times New Roman"/>
          <w:sz w:val="28"/>
          <w:szCs w:val="28"/>
        </w:rPr>
        <w:t xml:space="preserve"> </w:t>
      </w:r>
      <w:r w:rsidRPr="005959FE">
        <w:rPr>
          <w:rFonts w:ascii="Times New Roman" w:hAnsi="Times New Roman"/>
          <w:bCs/>
          <w:sz w:val="28"/>
          <w:szCs w:val="28"/>
          <w:lang w:eastAsia="en-US"/>
        </w:rPr>
        <w:t xml:space="preserve">материальных запасов производилось по актам </w:t>
      </w:r>
      <w:r w:rsidRPr="005959FE">
        <w:rPr>
          <w:rFonts w:ascii="Times New Roman" w:hAnsi="Times New Roman"/>
          <w:sz w:val="28"/>
          <w:szCs w:val="28"/>
          <w:lang w:eastAsia="en-US"/>
        </w:rPr>
        <w:t xml:space="preserve">о списании материальных запасов без составления </w:t>
      </w:r>
      <w:r w:rsidRPr="005959FE">
        <w:rPr>
          <w:rFonts w:ascii="Times New Roman" w:hAnsi="Times New Roman"/>
          <w:sz w:val="28"/>
          <w:szCs w:val="28"/>
        </w:rPr>
        <w:t>ведомости выдачи материальных ценностей на нужды учреждения;</w:t>
      </w:r>
    </w:p>
    <w:p w:rsidR="00FF5F03" w:rsidRPr="005959FE" w:rsidRDefault="00FF5F03" w:rsidP="005959FE">
      <w:pPr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 xml:space="preserve">- в карточках учета материальных ценностей (ф.0504043) отсутствуют данные документов по приходу и расходу </w:t>
      </w:r>
      <w:proofErr w:type="spellStart"/>
      <w:r w:rsidRPr="005959FE">
        <w:rPr>
          <w:rFonts w:ascii="Times New Roman" w:hAnsi="Times New Roman"/>
          <w:sz w:val="28"/>
          <w:szCs w:val="28"/>
        </w:rPr>
        <w:t>тмц</w:t>
      </w:r>
      <w:proofErr w:type="spellEnd"/>
      <w:r w:rsidRPr="005959FE">
        <w:rPr>
          <w:rFonts w:ascii="Times New Roman" w:hAnsi="Times New Roman"/>
          <w:sz w:val="28"/>
          <w:szCs w:val="28"/>
        </w:rPr>
        <w:t xml:space="preserve">, а также </w:t>
      </w:r>
      <w:proofErr w:type="gramStart"/>
      <w:r w:rsidRPr="005959F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959FE">
        <w:rPr>
          <w:rFonts w:ascii="Times New Roman" w:hAnsi="Times New Roman"/>
          <w:sz w:val="28"/>
          <w:szCs w:val="28"/>
        </w:rPr>
        <w:t xml:space="preserve"> поступлением и расходованием материальных ценностей на складе;</w:t>
      </w:r>
    </w:p>
    <w:p w:rsidR="00AE02A8" w:rsidRPr="005959FE" w:rsidRDefault="00AE02A8" w:rsidP="005959FE">
      <w:pPr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- в авансовых отчетах сотрудников не заполнены графы с 1-4 (№ и дата подтверждающего документа, кому и за что уплачено), при этом данные авансовые отчеты проверены бухгалтерией и утверждены руководителем;</w:t>
      </w:r>
    </w:p>
    <w:p w:rsidR="00AE02A8" w:rsidRPr="005959FE" w:rsidRDefault="00AE02A8" w:rsidP="005959FE">
      <w:pPr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 xml:space="preserve"> - учет материальных запасов на складе не ведется</w:t>
      </w:r>
      <w:r w:rsidR="000C07D6" w:rsidRPr="005959FE">
        <w:rPr>
          <w:rFonts w:ascii="Times New Roman" w:hAnsi="Times New Roman"/>
          <w:sz w:val="28"/>
          <w:szCs w:val="28"/>
        </w:rPr>
        <w:t>;</w:t>
      </w:r>
    </w:p>
    <w:p w:rsidR="009C6B5A" w:rsidRPr="005959FE" w:rsidRDefault="009C6B5A" w:rsidP="005959FE">
      <w:pPr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 xml:space="preserve">- в акте о списании мягкого и хозяйственного инвентаря (ф.0504143) не указывались перечень мероприятий по исполнению решения о списании и </w:t>
      </w:r>
      <w:proofErr w:type="gramStart"/>
      <w:r w:rsidRPr="005959FE">
        <w:rPr>
          <w:rFonts w:ascii="Times New Roman" w:hAnsi="Times New Roman"/>
          <w:sz w:val="28"/>
          <w:szCs w:val="28"/>
        </w:rPr>
        <w:t>отметка</w:t>
      </w:r>
      <w:proofErr w:type="gramEnd"/>
      <w:r w:rsidRPr="005959FE">
        <w:rPr>
          <w:rFonts w:ascii="Times New Roman" w:hAnsi="Times New Roman"/>
          <w:sz w:val="28"/>
          <w:szCs w:val="28"/>
        </w:rPr>
        <w:t xml:space="preserve"> о результатах проведенных мероприятий;</w:t>
      </w:r>
    </w:p>
    <w:p w:rsidR="00152202" w:rsidRPr="005959FE" w:rsidRDefault="00152202" w:rsidP="005959FE">
      <w:pPr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  <w:lang w:eastAsia="en-US"/>
        </w:rPr>
        <w:t>-</w:t>
      </w:r>
      <w:r w:rsidRPr="005959FE">
        <w:rPr>
          <w:rFonts w:ascii="Times New Roman" w:hAnsi="Times New Roman"/>
          <w:sz w:val="28"/>
          <w:szCs w:val="28"/>
        </w:rPr>
        <w:t xml:space="preserve"> складской учет ТМЦ ведется на карточках количественно-суммового учета ф. 0504207, утвержденной приказом Минфина РФ от 30.12.1999, который утратил силу с 01.10.2005.</w:t>
      </w:r>
    </w:p>
    <w:p w:rsidR="00152202" w:rsidRPr="005959FE" w:rsidRDefault="00152202" w:rsidP="005959FE">
      <w:pPr>
        <w:ind w:right="-1" w:firstLine="540"/>
        <w:jc w:val="both"/>
        <w:rPr>
          <w:rFonts w:ascii="Times New Roman" w:hAnsi="Times New Roman"/>
          <w:sz w:val="28"/>
          <w:szCs w:val="28"/>
        </w:rPr>
      </w:pPr>
    </w:p>
    <w:p w:rsidR="00A156EA" w:rsidRPr="005959FE" w:rsidRDefault="00B80867" w:rsidP="005959FE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8</w:t>
      </w:r>
      <w:r w:rsidR="00AD2852" w:rsidRPr="005959FE">
        <w:rPr>
          <w:rFonts w:ascii="Times New Roman" w:hAnsi="Times New Roman"/>
          <w:iCs/>
          <w:sz w:val="28"/>
          <w:szCs w:val="28"/>
        </w:rPr>
        <w:t xml:space="preserve">. </w:t>
      </w:r>
      <w:r w:rsidR="00152202" w:rsidRPr="005959FE">
        <w:rPr>
          <w:rFonts w:ascii="Times New Roman" w:hAnsi="Times New Roman"/>
          <w:iCs/>
          <w:sz w:val="28"/>
          <w:szCs w:val="28"/>
        </w:rPr>
        <w:t>2</w:t>
      </w:r>
      <w:r w:rsidR="00AD2852" w:rsidRPr="005959FE">
        <w:rPr>
          <w:rFonts w:ascii="Times New Roman" w:hAnsi="Times New Roman"/>
          <w:sz w:val="28"/>
          <w:szCs w:val="28"/>
        </w:rPr>
        <w:t xml:space="preserve"> нарушени</w:t>
      </w:r>
      <w:r w:rsidR="005D5710" w:rsidRPr="005959FE">
        <w:rPr>
          <w:rFonts w:ascii="Times New Roman" w:hAnsi="Times New Roman"/>
          <w:sz w:val="28"/>
          <w:szCs w:val="28"/>
        </w:rPr>
        <w:t>я</w:t>
      </w:r>
      <w:r w:rsidR="00AD2852" w:rsidRPr="005959FE">
        <w:rPr>
          <w:rFonts w:ascii="Times New Roman" w:hAnsi="Times New Roman"/>
          <w:sz w:val="28"/>
          <w:szCs w:val="28"/>
        </w:rPr>
        <w:t xml:space="preserve"> </w:t>
      </w:r>
      <w:r w:rsidR="00AD2852" w:rsidRPr="005959FE">
        <w:rPr>
          <w:rFonts w:ascii="Times New Roman" w:hAnsi="Times New Roman"/>
          <w:iCs/>
          <w:sz w:val="28"/>
          <w:szCs w:val="28"/>
        </w:rPr>
        <w:t xml:space="preserve">Постановления Правительства РФ от 13.10.2008 </w:t>
      </w:r>
      <w:r w:rsidR="00204429" w:rsidRPr="005959FE">
        <w:rPr>
          <w:rFonts w:ascii="Times New Roman" w:hAnsi="Times New Roman"/>
          <w:iCs/>
          <w:sz w:val="28"/>
          <w:szCs w:val="28"/>
        </w:rPr>
        <w:t>№</w:t>
      </w:r>
      <w:r w:rsidR="00AD2852" w:rsidRPr="005959FE">
        <w:rPr>
          <w:rFonts w:ascii="Times New Roman" w:hAnsi="Times New Roman"/>
          <w:iCs/>
          <w:sz w:val="28"/>
          <w:szCs w:val="28"/>
        </w:rPr>
        <w:t>749 "Об особенностях направления работников в служебные командировки"</w:t>
      </w:r>
      <w:r w:rsidR="00A156EA" w:rsidRPr="005959FE">
        <w:rPr>
          <w:rFonts w:ascii="Times New Roman" w:hAnsi="Times New Roman"/>
          <w:iCs/>
          <w:sz w:val="28"/>
          <w:szCs w:val="28"/>
        </w:rPr>
        <w:t xml:space="preserve"> </w:t>
      </w:r>
      <w:r w:rsidR="005D5710" w:rsidRPr="005959FE">
        <w:rPr>
          <w:rFonts w:ascii="Times New Roman" w:hAnsi="Times New Roman"/>
          <w:iCs/>
          <w:sz w:val="28"/>
          <w:szCs w:val="28"/>
        </w:rPr>
        <w:t xml:space="preserve">в </w:t>
      </w:r>
      <w:r w:rsidR="00152202" w:rsidRPr="005959FE">
        <w:rPr>
          <w:rFonts w:ascii="Times New Roman" w:hAnsi="Times New Roman"/>
          <w:iCs/>
          <w:sz w:val="28"/>
          <w:szCs w:val="28"/>
        </w:rPr>
        <w:t>2-х</w:t>
      </w:r>
      <w:r w:rsidR="005D5710" w:rsidRPr="005959FE">
        <w:rPr>
          <w:rFonts w:ascii="Times New Roman" w:hAnsi="Times New Roman"/>
          <w:iCs/>
          <w:sz w:val="28"/>
          <w:szCs w:val="28"/>
        </w:rPr>
        <w:t xml:space="preserve"> </w:t>
      </w:r>
      <w:r w:rsidR="00152202" w:rsidRPr="005959FE">
        <w:rPr>
          <w:rFonts w:ascii="Times New Roman" w:hAnsi="Times New Roman"/>
          <w:iCs/>
          <w:sz w:val="28"/>
          <w:szCs w:val="28"/>
        </w:rPr>
        <w:lastRenderedPageBreak/>
        <w:t>организац</w:t>
      </w:r>
      <w:r w:rsidR="005D5710" w:rsidRPr="005959FE">
        <w:rPr>
          <w:rFonts w:ascii="Times New Roman" w:hAnsi="Times New Roman"/>
          <w:iCs/>
          <w:sz w:val="28"/>
          <w:szCs w:val="28"/>
        </w:rPr>
        <w:t>иях</w:t>
      </w:r>
      <w:r w:rsidR="009919F6" w:rsidRPr="005959FE">
        <w:rPr>
          <w:rFonts w:ascii="Times New Roman" w:hAnsi="Times New Roman"/>
          <w:iCs/>
          <w:sz w:val="28"/>
          <w:szCs w:val="28"/>
        </w:rPr>
        <w:t>,</w:t>
      </w:r>
      <w:r w:rsidR="00F2404A" w:rsidRPr="005959FE">
        <w:rPr>
          <w:rFonts w:ascii="Times New Roman" w:hAnsi="Times New Roman"/>
          <w:iCs/>
          <w:sz w:val="28"/>
          <w:szCs w:val="28"/>
        </w:rPr>
        <w:t xml:space="preserve"> </w:t>
      </w:r>
      <w:r w:rsidR="00F2404A" w:rsidRPr="005959FE">
        <w:rPr>
          <w:rFonts w:ascii="Times New Roman" w:hAnsi="Times New Roman"/>
          <w:sz w:val="28"/>
          <w:szCs w:val="28"/>
        </w:rPr>
        <w:t xml:space="preserve">что составляет </w:t>
      </w:r>
      <w:r w:rsidR="005D5710" w:rsidRPr="005959FE">
        <w:rPr>
          <w:rFonts w:ascii="Times New Roman" w:hAnsi="Times New Roman"/>
          <w:sz w:val="28"/>
          <w:szCs w:val="28"/>
        </w:rPr>
        <w:t>1</w:t>
      </w:r>
      <w:r w:rsidR="007C49AB">
        <w:rPr>
          <w:rFonts w:ascii="Times New Roman" w:hAnsi="Times New Roman"/>
          <w:sz w:val="28"/>
          <w:szCs w:val="28"/>
        </w:rPr>
        <w:t>1</w:t>
      </w:r>
      <w:r w:rsidR="00F2404A" w:rsidRPr="005959FE">
        <w:rPr>
          <w:rFonts w:ascii="Times New Roman" w:hAnsi="Times New Roman"/>
          <w:sz w:val="28"/>
          <w:szCs w:val="28"/>
        </w:rPr>
        <w:t>% от проверенных учреждений и предприятий</w:t>
      </w:r>
      <w:r w:rsidR="00A156EA" w:rsidRPr="005959FE">
        <w:rPr>
          <w:rFonts w:ascii="Times New Roman" w:hAnsi="Times New Roman"/>
          <w:sz w:val="28"/>
          <w:szCs w:val="28"/>
        </w:rPr>
        <w:t>, в том числе:</w:t>
      </w:r>
    </w:p>
    <w:p w:rsidR="00152202" w:rsidRPr="005959FE" w:rsidRDefault="00152202" w:rsidP="005959FE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 xml:space="preserve">- в </w:t>
      </w:r>
      <w:r w:rsidRPr="005959FE">
        <w:rPr>
          <w:rFonts w:ascii="Times New Roman" w:hAnsi="Times New Roman"/>
          <w:bCs/>
          <w:sz w:val="28"/>
          <w:szCs w:val="28"/>
        </w:rPr>
        <w:t xml:space="preserve">командировочных удостоверениях отсутствуют отметки </w:t>
      </w:r>
      <w:r w:rsidRPr="005959FE">
        <w:rPr>
          <w:rFonts w:ascii="Times New Roman" w:hAnsi="Times New Roman"/>
          <w:sz w:val="28"/>
          <w:szCs w:val="28"/>
        </w:rPr>
        <w:t>о дате выезда вместо командирования и дате приезда из него отправляющей стороны</w:t>
      </w:r>
      <w:r w:rsidR="00B001A5">
        <w:rPr>
          <w:rFonts w:ascii="Times New Roman" w:hAnsi="Times New Roman"/>
          <w:sz w:val="28"/>
          <w:szCs w:val="28"/>
        </w:rPr>
        <w:t>, а также</w:t>
      </w:r>
      <w:r w:rsidRPr="005959FE">
        <w:rPr>
          <w:rFonts w:ascii="Times New Roman" w:hAnsi="Times New Roman"/>
          <w:bCs/>
          <w:sz w:val="28"/>
          <w:szCs w:val="28"/>
        </w:rPr>
        <w:t xml:space="preserve"> отметки </w:t>
      </w:r>
      <w:r w:rsidRPr="005959FE">
        <w:rPr>
          <w:rFonts w:ascii="Times New Roman" w:hAnsi="Times New Roman"/>
          <w:sz w:val="28"/>
          <w:szCs w:val="28"/>
        </w:rPr>
        <w:t>о дате приезда вместо командирования и дате выезда из него, сделаны и заверены лицом и печатью организации, в которую работник не командирован;</w:t>
      </w:r>
    </w:p>
    <w:p w:rsidR="00A42C3F" w:rsidRPr="005959FE" w:rsidRDefault="00BD1E6F" w:rsidP="005959FE">
      <w:pPr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- работникам, находившимся в командировке, оплачивались расходы по проезду общественным транспортом по городу.</w:t>
      </w:r>
    </w:p>
    <w:p w:rsidR="00B001A5" w:rsidRDefault="00B001A5" w:rsidP="005959FE">
      <w:pPr>
        <w:pStyle w:val="a5"/>
        <w:spacing w:after="0"/>
        <w:ind w:right="-1" w:firstLine="540"/>
        <w:rPr>
          <w:szCs w:val="28"/>
        </w:rPr>
      </w:pPr>
    </w:p>
    <w:p w:rsidR="004108BD" w:rsidRPr="005959FE" w:rsidRDefault="00B80867" w:rsidP="005959FE">
      <w:pPr>
        <w:pStyle w:val="a5"/>
        <w:spacing w:after="0"/>
        <w:ind w:right="-1" w:firstLine="540"/>
        <w:rPr>
          <w:szCs w:val="28"/>
        </w:rPr>
      </w:pPr>
      <w:proofErr w:type="gramStart"/>
      <w:r>
        <w:rPr>
          <w:szCs w:val="28"/>
        </w:rPr>
        <w:t>9</w:t>
      </w:r>
      <w:r w:rsidR="00AD2852" w:rsidRPr="005959FE">
        <w:rPr>
          <w:szCs w:val="28"/>
        </w:rPr>
        <w:t xml:space="preserve">. </w:t>
      </w:r>
      <w:r>
        <w:rPr>
          <w:szCs w:val="28"/>
        </w:rPr>
        <w:t xml:space="preserve"> </w:t>
      </w:r>
      <w:r w:rsidR="00152202" w:rsidRPr="005959FE">
        <w:rPr>
          <w:szCs w:val="28"/>
        </w:rPr>
        <w:t>20</w:t>
      </w:r>
      <w:r w:rsidR="00AD2852" w:rsidRPr="005959FE">
        <w:rPr>
          <w:szCs w:val="28"/>
        </w:rPr>
        <w:t xml:space="preserve"> нарушени</w:t>
      </w:r>
      <w:r w:rsidR="00204429" w:rsidRPr="005959FE">
        <w:rPr>
          <w:szCs w:val="28"/>
        </w:rPr>
        <w:t>й</w:t>
      </w:r>
      <w:r w:rsidR="00AD2852" w:rsidRPr="005959FE">
        <w:rPr>
          <w:szCs w:val="28"/>
        </w:rPr>
        <w:t xml:space="preserve"> п</w:t>
      </w:r>
      <w:r w:rsidR="00AD2852" w:rsidRPr="005959FE">
        <w:rPr>
          <w:iCs/>
          <w:szCs w:val="28"/>
        </w:rPr>
        <w:t>риказа Минфина РФ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</w:r>
      <w:r w:rsidR="005D5710" w:rsidRPr="005959FE">
        <w:rPr>
          <w:iCs/>
          <w:szCs w:val="28"/>
        </w:rPr>
        <w:t xml:space="preserve"> в </w:t>
      </w:r>
      <w:r w:rsidR="00152202" w:rsidRPr="005959FE">
        <w:rPr>
          <w:iCs/>
          <w:szCs w:val="28"/>
        </w:rPr>
        <w:t>13-ти</w:t>
      </w:r>
      <w:r w:rsidR="005D5710" w:rsidRPr="005959FE">
        <w:rPr>
          <w:iCs/>
          <w:szCs w:val="28"/>
        </w:rPr>
        <w:t xml:space="preserve"> учреждениях</w:t>
      </w:r>
      <w:r w:rsidR="009919F6" w:rsidRPr="005959FE">
        <w:rPr>
          <w:iCs/>
          <w:szCs w:val="28"/>
        </w:rPr>
        <w:t>,</w:t>
      </w:r>
      <w:r w:rsidR="00F2404A" w:rsidRPr="005959FE">
        <w:rPr>
          <w:iCs/>
          <w:szCs w:val="28"/>
        </w:rPr>
        <w:t xml:space="preserve"> </w:t>
      </w:r>
      <w:r w:rsidR="00F2404A" w:rsidRPr="005959FE">
        <w:rPr>
          <w:szCs w:val="28"/>
        </w:rPr>
        <w:t xml:space="preserve">что составляет </w:t>
      </w:r>
      <w:r>
        <w:rPr>
          <w:szCs w:val="28"/>
        </w:rPr>
        <w:t>6</w:t>
      </w:r>
      <w:r w:rsidR="007C49AB">
        <w:rPr>
          <w:szCs w:val="28"/>
        </w:rPr>
        <w:t>8</w:t>
      </w:r>
      <w:r w:rsidR="00F2404A" w:rsidRPr="005959FE">
        <w:rPr>
          <w:szCs w:val="28"/>
        </w:rPr>
        <w:t>% от проверенных учреждений и предприятий</w:t>
      </w:r>
      <w:r w:rsidR="004108BD" w:rsidRPr="005959FE">
        <w:rPr>
          <w:szCs w:val="28"/>
        </w:rPr>
        <w:t>, в том числе:</w:t>
      </w:r>
      <w:proofErr w:type="gramEnd"/>
    </w:p>
    <w:p w:rsidR="00152202" w:rsidRPr="005959FE" w:rsidRDefault="00152202" w:rsidP="005959FE">
      <w:pPr>
        <w:pStyle w:val="a5"/>
        <w:spacing w:after="0"/>
        <w:ind w:right="-1" w:firstLine="540"/>
        <w:rPr>
          <w:szCs w:val="28"/>
        </w:rPr>
      </w:pPr>
      <w:r w:rsidRPr="005959FE">
        <w:rPr>
          <w:szCs w:val="28"/>
        </w:rPr>
        <w:t xml:space="preserve">- материальные запасы списывались не в том отчетном периоде, в котором они использованы для нужд учреждения; </w:t>
      </w:r>
    </w:p>
    <w:p w:rsidR="00152202" w:rsidRPr="005959FE" w:rsidRDefault="00152202" w:rsidP="005959FE">
      <w:pPr>
        <w:pStyle w:val="a5"/>
        <w:spacing w:after="0"/>
        <w:ind w:right="-1" w:firstLine="540"/>
        <w:rPr>
          <w:szCs w:val="28"/>
        </w:rPr>
      </w:pPr>
      <w:r w:rsidRPr="005959FE">
        <w:rPr>
          <w:szCs w:val="28"/>
        </w:rPr>
        <w:t>- в расходных кассовых ордерах по фондовой кассе не указана сумма полученных денежных документов прописью, а также отсутствует подпись и дата получения;</w:t>
      </w:r>
    </w:p>
    <w:p w:rsidR="00152202" w:rsidRPr="005959FE" w:rsidRDefault="00152202" w:rsidP="005959FE">
      <w:pPr>
        <w:pStyle w:val="a5"/>
        <w:spacing w:after="0"/>
        <w:ind w:right="-1" w:firstLine="540"/>
        <w:rPr>
          <w:szCs w:val="28"/>
        </w:rPr>
      </w:pPr>
      <w:r w:rsidRPr="005959FE">
        <w:rPr>
          <w:szCs w:val="28"/>
        </w:rPr>
        <w:t xml:space="preserve">- оприходована на счет 101 «Основные средства» и списана на </w:t>
      </w:r>
      <w:proofErr w:type="spellStart"/>
      <w:r w:rsidRPr="005959FE">
        <w:rPr>
          <w:szCs w:val="28"/>
        </w:rPr>
        <w:t>забалансовый</w:t>
      </w:r>
      <w:proofErr w:type="spellEnd"/>
      <w:r w:rsidRPr="005959FE">
        <w:rPr>
          <w:szCs w:val="28"/>
        </w:rPr>
        <w:t xml:space="preserve"> счет 21 </w:t>
      </w:r>
      <w:r w:rsidRPr="005959FE">
        <w:rPr>
          <w:szCs w:val="28"/>
          <w:lang w:val="en-US"/>
        </w:rPr>
        <w:t>SIM</w:t>
      </w:r>
      <w:r w:rsidRPr="005959FE">
        <w:rPr>
          <w:szCs w:val="28"/>
        </w:rPr>
        <w:t>-карта, как основное средство стоимостью менее 3000 рублей</w:t>
      </w:r>
      <w:r w:rsidR="00B001A5">
        <w:rPr>
          <w:szCs w:val="28"/>
        </w:rPr>
        <w:t>;</w:t>
      </w:r>
    </w:p>
    <w:p w:rsidR="00152202" w:rsidRPr="005959FE" w:rsidRDefault="00152202" w:rsidP="005959FE">
      <w:pPr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- в учетной политике не утвержден порядок проведения инвентаризации имущества и обязательств;</w:t>
      </w:r>
    </w:p>
    <w:p w:rsidR="00C20E82" w:rsidRPr="005959FE" w:rsidRDefault="00C20E82" w:rsidP="005959FE">
      <w:pPr>
        <w:pStyle w:val="a5"/>
        <w:spacing w:after="0"/>
        <w:ind w:right="-1" w:firstLine="540"/>
        <w:rPr>
          <w:szCs w:val="28"/>
        </w:rPr>
      </w:pPr>
      <w:r w:rsidRPr="005959FE">
        <w:rPr>
          <w:szCs w:val="28"/>
        </w:rPr>
        <w:t>- призы и подарки, приобретенные учреждением с целью их дарения (вручения) с</w:t>
      </w:r>
      <w:r w:rsidR="00655BBC" w:rsidRPr="005959FE">
        <w:rPr>
          <w:szCs w:val="28"/>
        </w:rPr>
        <w:t>п</w:t>
      </w:r>
      <w:r w:rsidRPr="005959FE">
        <w:rPr>
          <w:szCs w:val="28"/>
        </w:rPr>
        <w:t>исывались на р</w:t>
      </w:r>
      <w:r w:rsidR="00655BBC" w:rsidRPr="005959FE">
        <w:rPr>
          <w:szCs w:val="28"/>
        </w:rPr>
        <w:t>а</w:t>
      </w:r>
      <w:r w:rsidRPr="005959FE">
        <w:rPr>
          <w:szCs w:val="28"/>
        </w:rPr>
        <w:t xml:space="preserve">сходы без </w:t>
      </w:r>
      <w:proofErr w:type="spellStart"/>
      <w:r w:rsidRPr="005959FE">
        <w:rPr>
          <w:szCs w:val="28"/>
        </w:rPr>
        <w:t>оприходования</w:t>
      </w:r>
      <w:proofErr w:type="spellEnd"/>
      <w:r w:rsidRPr="005959FE">
        <w:rPr>
          <w:szCs w:val="28"/>
        </w:rPr>
        <w:t xml:space="preserve"> на </w:t>
      </w:r>
      <w:proofErr w:type="spellStart"/>
      <w:r w:rsidRPr="005959FE">
        <w:rPr>
          <w:szCs w:val="28"/>
        </w:rPr>
        <w:t>забалансовый</w:t>
      </w:r>
      <w:proofErr w:type="spellEnd"/>
      <w:r w:rsidRPr="005959FE">
        <w:rPr>
          <w:szCs w:val="28"/>
        </w:rPr>
        <w:t xml:space="preserve"> счет 07;</w:t>
      </w:r>
    </w:p>
    <w:p w:rsidR="00C20E82" w:rsidRPr="005959FE" w:rsidRDefault="00C20E82" w:rsidP="005959FE">
      <w:pPr>
        <w:pStyle w:val="a5"/>
        <w:spacing w:after="0"/>
        <w:ind w:right="-1" w:firstLine="540"/>
        <w:rPr>
          <w:szCs w:val="28"/>
        </w:rPr>
      </w:pPr>
      <w:r w:rsidRPr="005959FE">
        <w:rPr>
          <w:szCs w:val="28"/>
        </w:rPr>
        <w:t xml:space="preserve">- списание основных средств </w:t>
      </w:r>
      <w:r w:rsidR="00D37BA9" w:rsidRPr="005959FE">
        <w:rPr>
          <w:szCs w:val="28"/>
        </w:rPr>
        <w:t xml:space="preserve">не подтверждено документами, подтверждающими факт утилизации, разборки, демонтажа, уничтожения </w:t>
      </w:r>
      <w:r w:rsidRPr="005959FE">
        <w:rPr>
          <w:szCs w:val="28"/>
        </w:rPr>
        <w:t>данных объектов;</w:t>
      </w:r>
    </w:p>
    <w:p w:rsidR="00C20E82" w:rsidRPr="005959FE" w:rsidRDefault="00C20E82" w:rsidP="005959FE">
      <w:pPr>
        <w:pStyle w:val="a5"/>
        <w:spacing w:after="0"/>
        <w:ind w:right="-1" w:firstLine="540"/>
        <w:rPr>
          <w:szCs w:val="28"/>
        </w:rPr>
      </w:pPr>
      <w:r w:rsidRPr="005959FE">
        <w:rPr>
          <w:szCs w:val="28"/>
        </w:rPr>
        <w:t>- мониторы, системные блоки к компьютерам числятся, как отдельные объекты основных средств;</w:t>
      </w:r>
    </w:p>
    <w:p w:rsidR="007543E9" w:rsidRPr="005959FE" w:rsidRDefault="007543E9" w:rsidP="005959FE">
      <w:pPr>
        <w:pStyle w:val="a5"/>
        <w:spacing w:after="0"/>
        <w:ind w:right="-1" w:firstLine="540"/>
        <w:rPr>
          <w:szCs w:val="28"/>
        </w:rPr>
      </w:pPr>
      <w:r w:rsidRPr="005959FE">
        <w:rPr>
          <w:szCs w:val="28"/>
        </w:rPr>
        <w:t>- в нарушение условий договоров на поставку ГСМ талоны на ГСМ учитывались как денежные документы, а не как бланки строгой отчетности;</w:t>
      </w:r>
    </w:p>
    <w:p w:rsidR="000C151F" w:rsidRPr="005959FE" w:rsidRDefault="00D93E82" w:rsidP="005959FE">
      <w:pPr>
        <w:pStyle w:val="a5"/>
        <w:spacing w:after="0"/>
        <w:ind w:right="-1" w:firstLine="540"/>
        <w:rPr>
          <w:szCs w:val="28"/>
        </w:rPr>
      </w:pPr>
      <w:r w:rsidRPr="005959FE">
        <w:rPr>
          <w:szCs w:val="28"/>
        </w:rPr>
        <w:t>- учетной политикой учреждения не утвержден порядок организации и обеспечения субъектом учета внутреннего кон</w:t>
      </w:r>
      <w:r w:rsidR="00094B96" w:rsidRPr="005959FE">
        <w:rPr>
          <w:szCs w:val="28"/>
        </w:rPr>
        <w:t>т</w:t>
      </w:r>
      <w:r w:rsidRPr="005959FE">
        <w:rPr>
          <w:szCs w:val="28"/>
        </w:rPr>
        <w:t>роля;</w:t>
      </w:r>
    </w:p>
    <w:p w:rsidR="00094B96" w:rsidRPr="005959FE" w:rsidRDefault="00094B96" w:rsidP="005959FE">
      <w:pPr>
        <w:pStyle w:val="a5"/>
        <w:spacing w:after="0"/>
        <w:ind w:right="-1" w:firstLine="540"/>
        <w:rPr>
          <w:szCs w:val="28"/>
        </w:rPr>
      </w:pPr>
      <w:r w:rsidRPr="005959FE">
        <w:rPr>
          <w:szCs w:val="28"/>
        </w:rPr>
        <w:t>- отсутствует складской учет материальных ценностей</w:t>
      </w:r>
      <w:r w:rsidR="00B001A5">
        <w:rPr>
          <w:szCs w:val="28"/>
        </w:rPr>
        <w:t>.</w:t>
      </w:r>
    </w:p>
    <w:p w:rsidR="00B001A5" w:rsidRDefault="00B001A5" w:rsidP="005959FE">
      <w:pPr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  <w:sz w:val="28"/>
          <w:szCs w:val="28"/>
        </w:rPr>
      </w:pPr>
    </w:p>
    <w:p w:rsidR="004B108D" w:rsidRPr="005959FE" w:rsidRDefault="00AD2852" w:rsidP="005959FE">
      <w:pPr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1</w:t>
      </w:r>
      <w:r w:rsidR="00B80867">
        <w:rPr>
          <w:rFonts w:ascii="Times New Roman" w:hAnsi="Times New Roman"/>
          <w:sz w:val="28"/>
          <w:szCs w:val="28"/>
        </w:rPr>
        <w:t>0</w:t>
      </w:r>
      <w:r w:rsidRPr="005959FE">
        <w:rPr>
          <w:rFonts w:ascii="Times New Roman" w:hAnsi="Times New Roman"/>
          <w:sz w:val="28"/>
          <w:szCs w:val="28"/>
        </w:rPr>
        <w:t xml:space="preserve">. </w:t>
      </w:r>
      <w:r w:rsidR="00BE4050" w:rsidRPr="005959FE">
        <w:rPr>
          <w:rFonts w:ascii="Times New Roman" w:hAnsi="Times New Roman"/>
          <w:sz w:val="28"/>
          <w:szCs w:val="28"/>
        </w:rPr>
        <w:t>1</w:t>
      </w:r>
      <w:r w:rsidRPr="005959FE">
        <w:rPr>
          <w:rFonts w:ascii="Times New Roman" w:hAnsi="Times New Roman"/>
          <w:sz w:val="28"/>
          <w:szCs w:val="28"/>
        </w:rPr>
        <w:t xml:space="preserve"> нарушени</w:t>
      </w:r>
      <w:r w:rsidR="00BE4050" w:rsidRPr="005959FE">
        <w:rPr>
          <w:rFonts w:ascii="Times New Roman" w:hAnsi="Times New Roman"/>
          <w:sz w:val="28"/>
          <w:szCs w:val="28"/>
        </w:rPr>
        <w:t>е</w:t>
      </w:r>
      <w:r w:rsidRPr="005959FE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4B108D" w:rsidRPr="005959FE">
          <w:rPr>
            <w:rFonts w:ascii="Times New Roman" w:hAnsi="Times New Roman"/>
            <w:iCs/>
            <w:sz w:val="28"/>
            <w:szCs w:val="28"/>
          </w:rPr>
          <w:t xml:space="preserve">Постановления Госкомстата РФ от 05.01.2004 N 1 </w:t>
        </w:r>
        <w:r w:rsidR="00D82230" w:rsidRPr="005959FE">
          <w:rPr>
            <w:rFonts w:ascii="Times New Roman" w:hAnsi="Times New Roman"/>
            <w:iCs/>
            <w:sz w:val="28"/>
            <w:szCs w:val="28"/>
          </w:rPr>
          <w:t>«</w:t>
        </w:r>
        <w:r w:rsidR="004B108D" w:rsidRPr="005959FE">
          <w:rPr>
            <w:rFonts w:ascii="Times New Roman" w:hAnsi="Times New Roman"/>
            <w:iCs/>
            <w:sz w:val="28"/>
            <w:szCs w:val="28"/>
          </w:rPr>
          <w:t xml:space="preserve">Об утверждении унифицированных форм первичной учетной документации по учету труда и </w:t>
        </w:r>
        <w:r w:rsidR="00D82230" w:rsidRPr="005959FE">
          <w:rPr>
            <w:rFonts w:ascii="Times New Roman" w:hAnsi="Times New Roman"/>
            <w:iCs/>
            <w:sz w:val="28"/>
            <w:szCs w:val="28"/>
          </w:rPr>
          <w:t>его оплаты»,</w:t>
        </w:r>
      </w:hyperlink>
      <w:r w:rsidR="009919F6" w:rsidRPr="005959FE">
        <w:rPr>
          <w:rFonts w:ascii="Times New Roman" w:hAnsi="Times New Roman"/>
          <w:sz w:val="28"/>
          <w:szCs w:val="28"/>
        </w:rPr>
        <w:t xml:space="preserve"> что составляет </w:t>
      </w:r>
      <w:r w:rsidR="00B80867">
        <w:rPr>
          <w:rFonts w:ascii="Times New Roman" w:hAnsi="Times New Roman"/>
          <w:sz w:val="28"/>
          <w:szCs w:val="28"/>
        </w:rPr>
        <w:t>5</w:t>
      </w:r>
      <w:r w:rsidR="009919F6" w:rsidRPr="005959FE">
        <w:rPr>
          <w:rFonts w:ascii="Times New Roman" w:hAnsi="Times New Roman"/>
          <w:sz w:val="28"/>
          <w:szCs w:val="28"/>
        </w:rPr>
        <w:t>% от проверенных учреждений и предприятий</w:t>
      </w:r>
      <w:r w:rsidR="008C07AB" w:rsidRPr="005959FE">
        <w:rPr>
          <w:rFonts w:ascii="Times New Roman" w:hAnsi="Times New Roman"/>
          <w:sz w:val="28"/>
          <w:szCs w:val="28"/>
        </w:rPr>
        <w:t>, в том числе:</w:t>
      </w:r>
    </w:p>
    <w:p w:rsidR="008C07AB" w:rsidRPr="005959FE" w:rsidRDefault="008C07AB" w:rsidP="005959FE">
      <w:pPr>
        <w:shd w:val="clear" w:color="auto" w:fill="FFFFFF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 xml:space="preserve"> - </w:t>
      </w:r>
      <w:r w:rsidR="00BE4050" w:rsidRPr="005959FE">
        <w:rPr>
          <w:rFonts w:ascii="Times New Roman" w:hAnsi="Times New Roman"/>
          <w:sz w:val="28"/>
          <w:szCs w:val="28"/>
        </w:rPr>
        <w:t>отсутствуют лицевые счета работников и расчетные листки.</w:t>
      </w:r>
    </w:p>
    <w:p w:rsidR="00B001A5" w:rsidRDefault="00B001A5" w:rsidP="005959FE">
      <w:pPr>
        <w:pStyle w:val="a4"/>
        <w:ind w:left="0" w:right="-1" w:firstLine="540"/>
        <w:jc w:val="both"/>
        <w:rPr>
          <w:rFonts w:ascii="Times New Roman" w:hAnsi="Times New Roman"/>
          <w:sz w:val="28"/>
          <w:szCs w:val="28"/>
        </w:rPr>
      </w:pPr>
    </w:p>
    <w:p w:rsidR="006453C8" w:rsidRPr="005959FE" w:rsidRDefault="003E454C" w:rsidP="005959FE">
      <w:pPr>
        <w:pStyle w:val="a4"/>
        <w:ind w:left="0"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lastRenderedPageBreak/>
        <w:t>1</w:t>
      </w:r>
      <w:r w:rsidR="00B80867">
        <w:rPr>
          <w:rFonts w:ascii="Times New Roman" w:hAnsi="Times New Roman"/>
          <w:sz w:val="28"/>
          <w:szCs w:val="28"/>
        </w:rPr>
        <w:t>1</w:t>
      </w:r>
      <w:r w:rsidR="00BD7F83" w:rsidRPr="005959FE">
        <w:rPr>
          <w:rFonts w:ascii="Times New Roman" w:hAnsi="Times New Roman"/>
          <w:sz w:val="28"/>
          <w:szCs w:val="28"/>
        </w:rPr>
        <w:t xml:space="preserve">. </w:t>
      </w:r>
      <w:r w:rsidR="00152202" w:rsidRPr="005959FE">
        <w:rPr>
          <w:rFonts w:ascii="Times New Roman" w:hAnsi="Times New Roman"/>
          <w:sz w:val="28"/>
          <w:szCs w:val="28"/>
        </w:rPr>
        <w:t xml:space="preserve"> 24</w:t>
      </w:r>
      <w:r w:rsidR="00BD7F83" w:rsidRPr="005959FE">
        <w:rPr>
          <w:rFonts w:ascii="Times New Roman" w:hAnsi="Times New Roman"/>
          <w:sz w:val="28"/>
          <w:szCs w:val="28"/>
        </w:rPr>
        <w:t xml:space="preserve"> нарушени</w:t>
      </w:r>
      <w:r w:rsidR="00AD6BCA" w:rsidRPr="005959FE">
        <w:rPr>
          <w:rFonts w:ascii="Times New Roman" w:hAnsi="Times New Roman"/>
          <w:sz w:val="28"/>
          <w:szCs w:val="28"/>
        </w:rPr>
        <w:t>я</w:t>
      </w:r>
      <w:r w:rsidR="00BD7F83" w:rsidRPr="005959FE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BD7F83" w:rsidRPr="005959FE">
          <w:rPr>
            <w:rFonts w:ascii="Times New Roman" w:hAnsi="Times New Roman"/>
            <w:iCs/>
            <w:sz w:val="28"/>
            <w:szCs w:val="28"/>
          </w:rPr>
          <w:t>Постановления Правительства РФ от 24.12.2007 N 922 "Об особенностях порядка исчисления средней заработной платы"</w:t>
        </w:r>
      </w:hyperlink>
      <w:r w:rsidR="002913FF" w:rsidRPr="005959FE">
        <w:rPr>
          <w:rFonts w:ascii="Times New Roman" w:hAnsi="Times New Roman"/>
          <w:sz w:val="28"/>
          <w:szCs w:val="28"/>
        </w:rPr>
        <w:t xml:space="preserve"> </w:t>
      </w:r>
      <w:r w:rsidR="005D5710" w:rsidRPr="005959FE">
        <w:rPr>
          <w:rFonts w:ascii="Times New Roman" w:hAnsi="Times New Roman"/>
          <w:sz w:val="28"/>
          <w:szCs w:val="28"/>
        </w:rPr>
        <w:t xml:space="preserve">в </w:t>
      </w:r>
      <w:r w:rsidR="00152202" w:rsidRPr="005959FE">
        <w:rPr>
          <w:rFonts w:ascii="Times New Roman" w:hAnsi="Times New Roman"/>
          <w:sz w:val="28"/>
          <w:szCs w:val="28"/>
        </w:rPr>
        <w:t>16-ти</w:t>
      </w:r>
      <w:r w:rsidR="005D5710" w:rsidRPr="005959FE">
        <w:rPr>
          <w:rFonts w:ascii="Times New Roman" w:hAnsi="Times New Roman"/>
          <w:sz w:val="28"/>
          <w:szCs w:val="28"/>
        </w:rPr>
        <w:t xml:space="preserve"> </w:t>
      </w:r>
      <w:r w:rsidR="00152202" w:rsidRPr="005959FE">
        <w:rPr>
          <w:rFonts w:ascii="Times New Roman" w:hAnsi="Times New Roman"/>
          <w:sz w:val="28"/>
          <w:szCs w:val="28"/>
        </w:rPr>
        <w:t>организаци</w:t>
      </w:r>
      <w:r w:rsidR="005D5710" w:rsidRPr="005959FE">
        <w:rPr>
          <w:rFonts w:ascii="Times New Roman" w:hAnsi="Times New Roman"/>
          <w:sz w:val="28"/>
          <w:szCs w:val="28"/>
        </w:rPr>
        <w:t>ях,</w:t>
      </w:r>
      <w:r w:rsidR="00F2404A" w:rsidRPr="005959FE">
        <w:rPr>
          <w:rFonts w:ascii="Times New Roman" w:hAnsi="Times New Roman"/>
          <w:sz w:val="28"/>
          <w:szCs w:val="28"/>
        </w:rPr>
        <w:t xml:space="preserve"> что составляет </w:t>
      </w:r>
      <w:r w:rsidR="00B80867">
        <w:rPr>
          <w:rFonts w:ascii="Times New Roman" w:hAnsi="Times New Roman"/>
          <w:sz w:val="28"/>
          <w:szCs w:val="28"/>
        </w:rPr>
        <w:t>8</w:t>
      </w:r>
      <w:r w:rsidR="007C49AB">
        <w:rPr>
          <w:rFonts w:ascii="Times New Roman" w:hAnsi="Times New Roman"/>
          <w:sz w:val="28"/>
          <w:szCs w:val="28"/>
        </w:rPr>
        <w:t>4</w:t>
      </w:r>
      <w:r w:rsidR="00F2404A" w:rsidRPr="005959FE">
        <w:rPr>
          <w:rFonts w:ascii="Times New Roman" w:hAnsi="Times New Roman"/>
          <w:sz w:val="28"/>
          <w:szCs w:val="28"/>
        </w:rPr>
        <w:t>% от проверенных учреждений и предприятий</w:t>
      </w:r>
      <w:r w:rsidR="006453C8" w:rsidRPr="005959FE">
        <w:rPr>
          <w:rFonts w:ascii="Times New Roman" w:hAnsi="Times New Roman"/>
          <w:sz w:val="28"/>
          <w:szCs w:val="28"/>
        </w:rPr>
        <w:t>, в том числе:</w:t>
      </w:r>
    </w:p>
    <w:p w:rsidR="00152202" w:rsidRPr="005959FE" w:rsidRDefault="00152202" w:rsidP="005959FE">
      <w:pPr>
        <w:pStyle w:val="a4"/>
        <w:ind w:left="0"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 xml:space="preserve">- в расчет среднего заработка для оплаты </w:t>
      </w:r>
      <w:r w:rsidRPr="005959FE">
        <w:rPr>
          <w:rFonts w:ascii="Times New Roman" w:hAnsi="Times New Roman"/>
          <w:spacing w:val="-7"/>
          <w:sz w:val="28"/>
          <w:szCs w:val="28"/>
        </w:rPr>
        <w:t>дней отпуска</w:t>
      </w:r>
      <w:r w:rsidRPr="005959FE">
        <w:rPr>
          <w:rFonts w:ascii="Times New Roman" w:hAnsi="Times New Roman"/>
          <w:sz w:val="28"/>
          <w:szCs w:val="28"/>
        </w:rPr>
        <w:t xml:space="preserve"> и командировочных расходов, не включена единовременная выплата к отпуску входящая в денежное содержание муниципального служащего;</w:t>
      </w:r>
    </w:p>
    <w:p w:rsidR="00C54AEF" w:rsidRPr="005959FE" w:rsidRDefault="00C54AEF" w:rsidP="005959FE">
      <w:pPr>
        <w:pStyle w:val="a4"/>
        <w:ind w:left="0"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- при расчете среднего заработка выплата по итогам работы, не относящаяся к премиям, исчислена за фактически отработан</w:t>
      </w:r>
      <w:r w:rsidR="00C20E82" w:rsidRPr="005959FE">
        <w:rPr>
          <w:rFonts w:ascii="Times New Roman" w:hAnsi="Times New Roman"/>
          <w:sz w:val="28"/>
          <w:szCs w:val="28"/>
        </w:rPr>
        <w:t>ное время, а не в полном объеме;</w:t>
      </w:r>
    </w:p>
    <w:p w:rsidR="00C20E82" w:rsidRPr="005959FE" w:rsidRDefault="00C20E82" w:rsidP="005959FE">
      <w:pPr>
        <w:pStyle w:val="a4"/>
        <w:ind w:left="0"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- при расчете среднего заработка для оплаты дней отпуска премии, начисленные без учета отработанного времени, учтены в полном объеме;</w:t>
      </w:r>
    </w:p>
    <w:p w:rsidR="008E31C8" w:rsidRPr="005959FE" w:rsidRDefault="00655BBC" w:rsidP="005959FE">
      <w:pPr>
        <w:pStyle w:val="a4"/>
        <w:ind w:left="0"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- п</w:t>
      </w:r>
      <w:r w:rsidR="008E31C8" w:rsidRPr="005959FE">
        <w:rPr>
          <w:rFonts w:ascii="Times New Roman" w:hAnsi="Times New Roman"/>
          <w:sz w:val="28"/>
          <w:szCs w:val="28"/>
        </w:rPr>
        <w:t xml:space="preserve">ри расчете среднего заработка для оплаты дней </w:t>
      </w:r>
      <w:proofErr w:type="gramStart"/>
      <w:r w:rsidR="008E31C8" w:rsidRPr="005959FE">
        <w:rPr>
          <w:rFonts w:ascii="Times New Roman" w:hAnsi="Times New Roman"/>
          <w:sz w:val="28"/>
          <w:szCs w:val="28"/>
        </w:rPr>
        <w:t>отпуска выплаты, учитываемые в расчетном</w:t>
      </w:r>
      <w:r w:rsidR="008C0CA7" w:rsidRPr="005959FE">
        <w:rPr>
          <w:rFonts w:ascii="Times New Roman" w:hAnsi="Times New Roman"/>
          <w:sz w:val="28"/>
          <w:szCs w:val="28"/>
        </w:rPr>
        <w:t xml:space="preserve"> периоде за предшествующий повышению период не были</w:t>
      </w:r>
      <w:proofErr w:type="gramEnd"/>
      <w:r w:rsidR="008C0CA7" w:rsidRPr="005959FE">
        <w:rPr>
          <w:rFonts w:ascii="Times New Roman" w:hAnsi="Times New Roman"/>
          <w:sz w:val="28"/>
          <w:szCs w:val="28"/>
        </w:rPr>
        <w:t xml:space="preserve"> проиндексированы на коэффициент повышения должностного оклада;</w:t>
      </w:r>
    </w:p>
    <w:p w:rsidR="00A2024A" w:rsidRPr="005959FE" w:rsidRDefault="00A2024A" w:rsidP="005959FE">
      <w:pPr>
        <w:pStyle w:val="a4"/>
        <w:ind w:left="0"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- при расчете среднего заработка не исключена компенсация за неиспользованный отпуск;</w:t>
      </w:r>
    </w:p>
    <w:p w:rsidR="009C6B5A" w:rsidRPr="005959FE" w:rsidRDefault="009C6B5A" w:rsidP="005959FE">
      <w:pPr>
        <w:pStyle w:val="a4"/>
        <w:ind w:left="0"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- в расчет среднего заработка для оплаты дней отпуска не включена премия, предусмотренная системой оплаты труда;</w:t>
      </w:r>
    </w:p>
    <w:p w:rsidR="00317B82" w:rsidRPr="005959FE" w:rsidRDefault="00CC3713" w:rsidP="005959FE">
      <w:pPr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 xml:space="preserve">- </w:t>
      </w:r>
      <w:r w:rsidR="008D51FA" w:rsidRPr="005959FE">
        <w:rPr>
          <w:rFonts w:ascii="Times New Roman" w:hAnsi="Times New Roman"/>
          <w:sz w:val="28"/>
          <w:szCs w:val="28"/>
        </w:rPr>
        <w:t xml:space="preserve">при </w:t>
      </w:r>
      <w:r w:rsidR="00BE4050" w:rsidRPr="005959FE">
        <w:rPr>
          <w:rFonts w:ascii="Times New Roman" w:hAnsi="Times New Roman"/>
          <w:sz w:val="28"/>
          <w:szCs w:val="28"/>
        </w:rPr>
        <w:t>расчете компенсации за неиспользованный отпуск расчетный период составил 11 месяцев вместо 12 месяцев;</w:t>
      </w:r>
    </w:p>
    <w:p w:rsidR="00BE4050" w:rsidRPr="005959FE" w:rsidRDefault="00317B82" w:rsidP="005959FE">
      <w:pPr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- при расчете среднего заработка для оплаты простоев расчетный период составил 3 месяца вместо 12 месяцев;</w:t>
      </w:r>
      <w:r w:rsidR="008D51FA" w:rsidRPr="005959FE">
        <w:rPr>
          <w:rFonts w:ascii="Times New Roman" w:hAnsi="Times New Roman"/>
          <w:sz w:val="28"/>
          <w:szCs w:val="28"/>
        </w:rPr>
        <w:t xml:space="preserve"> </w:t>
      </w:r>
    </w:p>
    <w:p w:rsidR="00BE4050" w:rsidRPr="005959FE" w:rsidRDefault="00BE4050" w:rsidP="005959FE">
      <w:pPr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 xml:space="preserve">- при расчете среднего заработка в </w:t>
      </w:r>
      <w:r w:rsidR="000709F9" w:rsidRPr="005959FE">
        <w:rPr>
          <w:rFonts w:ascii="Times New Roman" w:hAnsi="Times New Roman"/>
          <w:sz w:val="28"/>
          <w:szCs w:val="28"/>
        </w:rPr>
        <w:t>не полностью отработанных месяцах, среднемесячное число календарных дней равнялось 29,4;</w:t>
      </w:r>
    </w:p>
    <w:p w:rsidR="00152202" w:rsidRPr="005959FE" w:rsidRDefault="00152202" w:rsidP="005959FE">
      <w:pPr>
        <w:pStyle w:val="a4"/>
        <w:ind w:left="0"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- при расчете среднего заработка для оплаты отпускных и командировочных расходов не учитывались разовые премии за разные показатели;</w:t>
      </w:r>
    </w:p>
    <w:p w:rsidR="00152202" w:rsidRPr="005959FE" w:rsidRDefault="00152202" w:rsidP="005959FE">
      <w:pPr>
        <w:pStyle w:val="a4"/>
        <w:ind w:left="0"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 xml:space="preserve">- при расчете среднего заработка </w:t>
      </w:r>
      <w:r w:rsidRPr="005959FE">
        <w:rPr>
          <w:rFonts w:ascii="Times New Roman" w:hAnsi="Times New Roman"/>
          <w:spacing w:val="-7"/>
          <w:sz w:val="28"/>
          <w:szCs w:val="28"/>
        </w:rPr>
        <w:t xml:space="preserve">для оплаты дней отпуска не </w:t>
      </w:r>
      <w:r w:rsidRPr="005959FE">
        <w:rPr>
          <w:rFonts w:ascii="Times New Roman" w:hAnsi="Times New Roman"/>
          <w:sz w:val="28"/>
          <w:szCs w:val="28"/>
        </w:rPr>
        <w:t>исключены время и сумма среднего заработка для оплаты предыдущего отпуска;</w:t>
      </w:r>
    </w:p>
    <w:p w:rsidR="00152202" w:rsidRPr="005959FE" w:rsidRDefault="00152202" w:rsidP="005959FE">
      <w:pPr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 xml:space="preserve">- при расчете среднего </w:t>
      </w:r>
      <w:r w:rsidRPr="005959FE">
        <w:rPr>
          <w:rFonts w:ascii="Times New Roman" w:hAnsi="Times New Roman"/>
          <w:spacing w:val="-7"/>
          <w:sz w:val="28"/>
          <w:szCs w:val="28"/>
        </w:rPr>
        <w:t xml:space="preserve">заработка для оплаты дней отпуска </w:t>
      </w:r>
      <w:r w:rsidRPr="005959FE">
        <w:rPr>
          <w:rFonts w:ascii="Times New Roman" w:hAnsi="Times New Roman"/>
          <w:sz w:val="28"/>
          <w:szCs w:val="28"/>
        </w:rPr>
        <w:t>учтена сумма материально</w:t>
      </w:r>
      <w:r w:rsidR="00B001A5">
        <w:rPr>
          <w:rFonts w:ascii="Times New Roman" w:hAnsi="Times New Roman"/>
          <w:sz w:val="28"/>
          <w:szCs w:val="28"/>
        </w:rPr>
        <w:t>й</w:t>
      </w:r>
      <w:r w:rsidRPr="005959FE">
        <w:rPr>
          <w:rFonts w:ascii="Times New Roman" w:hAnsi="Times New Roman"/>
          <w:sz w:val="28"/>
          <w:szCs w:val="28"/>
        </w:rPr>
        <w:t xml:space="preserve"> помощи</w:t>
      </w:r>
      <w:r w:rsidR="00B001A5">
        <w:rPr>
          <w:rFonts w:ascii="Times New Roman" w:hAnsi="Times New Roman"/>
          <w:sz w:val="28"/>
          <w:szCs w:val="28"/>
        </w:rPr>
        <w:t>,</w:t>
      </w:r>
      <w:r w:rsidRPr="005959FE">
        <w:rPr>
          <w:rFonts w:ascii="Times New Roman" w:hAnsi="Times New Roman"/>
          <w:sz w:val="28"/>
          <w:szCs w:val="28"/>
        </w:rPr>
        <w:t xml:space="preserve"> предусмотренная коллективным договором; </w:t>
      </w:r>
    </w:p>
    <w:p w:rsidR="00BD7F83" w:rsidRPr="005959FE" w:rsidRDefault="00CC3713" w:rsidP="005959FE">
      <w:pPr>
        <w:ind w:right="-1" w:firstLine="540"/>
        <w:jc w:val="both"/>
        <w:rPr>
          <w:rFonts w:ascii="Times New Roman" w:hAnsi="Times New Roman"/>
          <w:spacing w:val="-7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 xml:space="preserve">- </w:t>
      </w:r>
      <w:r w:rsidR="008D51FA" w:rsidRPr="005959FE">
        <w:rPr>
          <w:rFonts w:ascii="Times New Roman" w:hAnsi="Times New Roman"/>
          <w:spacing w:val="-7"/>
          <w:sz w:val="28"/>
          <w:szCs w:val="28"/>
        </w:rPr>
        <w:t xml:space="preserve">при повышении среднего заработка были проиндексированы </w:t>
      </w:r>
      <w:r w:rsidR="008D51FA" w:rsidRPr="005959FE">
        <w:rPr>
          <w:rFonts w:ascii="Times New Roman" w:hAnsi="Times New Roman"/>
          <w:sz w:val="28"/>
          <w:szCs w:val="28"/>
        </w:rPr>
        <w:t>выплаты, учитываемые при определении среднего заработка, установленные в абсолютных размерах.</w:t>
      </w:r>
    </w:p>
    <w:p w:rsidR="00B001A5" w:rsidRDefault="00B001A5" w:rsidP="005959FE">
      <w:pPr>
        <w:pStyle w:val="a4"/>
        <w:ind w:left="0" w:right="-1" w:firstLine="540"/>
        <w:jc w:val="both"/>
        <w:rPr>
          <w:rFonts w:ascii="Times New Roman" w:hAnsi="Times New Roman"/>
          <w:sz w:val="28"/>
          <w:szCs w:val="28"/>
        </w:rPr>
      </w:pPr>
    </w:p>
    <w:p w:rsidR="00BD7F83" w:rsidRPr="005959FE" w:rsidRDefault="003E454C" w:rsidP="005959FE">
      <w:pPr>
        <w:pStyle w:val="a4"/>
        <w:ind w:left="0"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1</w:t>
      </w:r>
      <w:r w:rsidR="00B80867">
        <w:rPr>
          <w:rFonts w:ascii="Times New Roman" w:hAnsi="Times New Roman"/>
          <w:sz w:val="28"/>
          <w:szCs w:val="28"/>
        </w:rPr>
        <w:t>2</w:t>
      </w:r>
      <w:r w:rsidR="00BD7F83" w:rsidRPr="005959FE">
        <w:rPr>
          <w:rFonts w:ascii="Times New Roman" w:hAnsi="Times New Roman"/>
          <w:sz w:val="28"/>
          <w:szCs w:val="28"/>
        </w:rPr>
        <w:t xml:space="preserve">. </w:t>
      </w:r>
      <w:r w:rsidR="005959FE" w:rsidRPr="005959FE">
        <w:rPr>
          <w:rFonts w:ascii="Times New Roman" w:hAnsi="Times New Roman"/>
          <w:sz w:val="28"/>
          <w:szCs w:val="28"/>
        </w:rPr>
        <w:t>9</w:t>
      </w:r>
      <w:r w:rsidR="00C54AEF" w:rsidRPr="005959FE">
        <w:rPr>
          <w:rFonts w:ascii="Times New Roman" w:hAnsi="Times New Roman"/>
          <w:sz w:val="28"/>
          <w:szCs w:val="28"/>
        </w:rPr>
        <w:t xml:space="preserve"> </w:t>
      </w:r>
      <w:r w:rsidR="00BD7F83" w:rsidRPr="005959FE">
        <w:rPr>
          <w:rFonts w:ascii="Times New Roman" w:hAnsi="Times New Roman"/>
          <w:sz w:val="28"/>
          <w:szCs w:val="28"/>
        </w:rPr>
        <w:t>нарушени</w:t>
      </w:r>
      <w:r w:rsidR="005959FE" w:rsidRPr="005959FE">
        <w:rPr>
          <w:rFonts w:ascii="Times New Roman" w:hAnsi="Times New Roman"/>
          <w:sz w:val="28"/>
          <w:szCs w:val="28"/>
        </w:rPr>
        <w:t>й</w:t>
      </w:r>
      <w:r w:rsidR="00BD7F83" w:rsidRPr="005959FE">
        <w:rPr>
          <w:rFonts w:ascii="Times New Roman" w:hAnsi="Times New Roman"/>
          <w:sz w:val="28"/>
          <w:szCs w:val="28"/>
        </w:rPr>
        <w:t xml:space="preserve"> «</w:t>
      </w:r>
      <w:r w:rsidR="00BD7F83" w:rsidRPr="005959FE">
        <w:rPr>
          <w:rFonts w:ascii="Times New Roman" w:hAnsi="Times New Roman"/>
          <w:iCs/>
          <w:sz w:val="28"/>
          <w:szCs w:val="28"/>
        </w:rPr>
        <w:t>Положени</w:t>
      </w:r>
      <w:r w:rsidR="00BE5EC2">
        <w:rPr>
          <w:rFonts w:ascii="Times New Roman" w:hAnsi="Times New Roman"/>
          <w:iCs/>
          <w:sz w:val="28"/>
          <w:szCs w:val="28"/>
        </w:rPr>
        <w:t>й</w:t>
      </w:r>
      <w:r w:rsidR="00BD7F83" w:rsidRPr="005959FE">
        <w:rPr>
          <w:rFonts w:ascii="Times New Roman" w:hAnsi="Times New Roman"/>
          <w:iCs/>
          <w:sz w:val="28"/>
          <w:szCs w:val="28"/>
        </w:rPr>
        <w:t xml:space="preserve"> об оплате труда работников муниципальн</w:t>
      </w:r>
      <w:r w:rsidR="00BE5EC2">
        <w:rPr>
          <w:rFonts w:ascii="Times New Roman" w:hAnsi="Times New Roman"/>
          <w:iCs/>
          <w:sz w:val="28"/>
          <w:szCs w:val="28"/>
        </w:rPr>
        <w:t>ых</w:t>
      </w:r>
      <w:r w:rsidR="00BD7F83" w:rsidRPr="005959FE">
        <w:rPr>
          <w:rFonts w:ascii="Times New Roman" w:hAnsi="Times New Roman"/>
          <w:iCs/>
          <w:sz w:val="28"/>
          <w:szCs w:val="28"/>
        </w:rPr>
        <w:t xml:space="preserve"> учреждени</w:t>
      </w:r>
      <w:r w:rsidR="00BE5EC2">
        <w:rPr>
          <w:rFonts w:ascii="Times New Roman" w:hAnsi="Times New Roman"/>
          <w:iCs/>
          <w:sz w:val="28"/>
          <w:szCs w:val="28"/>
        </w:rPr>
        <w:t>й</w:t>
      </w:r>
      <w:r w:rsidR="00BD7F83" w:rsidRPr="005959FE">
        <w:rPr>
          <w:rFonts w:ascii="Times New Roman" w:hAnsi="Times New Roman"/>
          <w:iCs/>
          <w:sz w:val="28"/>
          <w:szCs w:val="28"/>
        </w:rPr>
        <w:t>»</w:t>
      </w:r>
      <w:r w:rsidR="00BE5EC2">
        <w:rPr>
          <w:rFonts w:ascii="Times New Roman" w:hAnsi="Times New Roman"/>
          <w:iCs/>
          <w:sz w:val="28"/>
          <w:szCs w:val="28"/>
        </w:rPr>
        <w:t xml:space="preserve">, утвержденных руководителями учреждений </w:t>
      </w:r>
      <w:r w:rsidR="008842B7" w:rsidRPr="005959FE">
        <w:rPr>
          <w:rFonts w:ascii="Times New Roman" w:hAnsi="Times New Roman"/>
          <w:iCs/>
          <w:sz w:val="28"/>
          <w:szCs w:val="28"/>
        </w:rPr>
        <w:t xml:space="preserve">в </w:t>
      </w:r>
      <w:r w:rsidR="005959FE" w:rsidRPr="005959FE">
        <w:rPr>
          <w:rFonts w:ascii="Times New Roman" w:hAnsi="Times New Roman"/>
          <w:iCs/>
          <w:sz w:val="28"/>
          <w:szCs w:val="28"/>
        </w:rPr>
        <w:t>7-ми</w:t>
      </w:r>
      <w:r w:rsidR="008842B7" w:rsidRPr="005959FE">
        <w:rPr>
          <w:rFonts w:ascii="Times New Roman" w:hAnsi="Times New Roman"/>
          <w:iCs/>
          <w:sz w:val="28"/>
          <w:szCs w:val="28"/>
        </w:rPr>
        <w:t xml:space="preserve"> учреждениях, </w:t>
      </w:r>
      <w:r w:rsidR="00F2404A" w:rsidRPr="005959FE">
        <w:rPr>
          <w:rFonts w:ascii="Times New Roman" w:hAnsi="Times New Roman"/>
          <w:sz w:val="28"/>
          <w:szCs w:val="28"/>
        </w:rPr>
        <w:t xml:space="preserve">что составляет </w:t>
      </w:r>
      <w:r w:rsidR="00B80867">
        <w:rPr>
          <w:rFonts w:ascii="Times New Roman" w:hAnsi="Times New Roman"/>
          <w:sz w:val="28"/>
          <w:szCs w:val="28"/>
        </w:rPr>
        <w:t>3</w:t>
      </w:r>
      <w:r w:rsidR="007C49AB">
        <w:rPr>
          <w:rFonts w:ascii="Times New Roman" w:hAnsi="Times New Roman"/>
          <w:sz w:val="28"/>
          <w:szCs w:val="28"/>
        </w:rPr>
        <w:t>7</w:t>
      </w:r>
      <w:r w:rsidR="00F2404A" w:rsidRPr="005959FE">
        <w:rPr>
          <w:rFonts w:ascii="Times New Roman" w:hAnsi="Times New Roman"/>
          <w:sz w:val="28"/>
          <w:szCs w:val="28"/>
        </w:rPr>
        <w:t>% от проверенных учреждений и предприятий</w:t>
      </w:r>
      <w:r w:rsidR="00CC3713" w:rsidRPr="005959FE">
        <w:rPr>
          <w:rFonts w:ascii="Times New Roman" w:hAnsi="Times New Roman"/>
          <w:sz w:val="28"/>
          <w:szCs w:val="28"/>
        </w:rPr>
        <w:t>, в том числе:</w:t>
      </w:r>
    </w:p>
    <w:p w:rsidR="00923B9B" w:rsidRPr="005959FE" w:rsidRDefault="00CC3713" w:rsidP="005959FE">
      <w:pPr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  <w:iCs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 xml:space="preserve"> - </w:t>
      </w:r>
      <w:r w:rsidR="00923B9B" w:rsidRPr="005959FE">
        <w:rPr>
          <w:rFonts w:ascii="Times New Roman" w:hAnsi="Times New Roman"/>
          <w:iCs/>
          <w:sz w:val="28"/>
          <w:szCs w:val="28"/>
        </w:rPr>
        <w:t xml:space="preserve">приказами руководителя устанавливались стимулирующие </w:t>
      </w:r>
      <w:r w:rsidR="00C54AEF" w:rsidRPr="005959FE">
        <w:rPr>
          <w:rFonts w:ascii="Times New Roman" w:hAnsi="Times New Roman"/>
          <w:iCs/>
          <w:sz w:val="28"/>
          <w:szCs w:val="28"/>
        </w:rPr>
        <w:t>выплаты, назначаемые по результатам предыдущего квартала</w:t>
      </w:r>
      <w:r w:rsidR="009258A5" w:rsidRPr="005959FE">
        <w:rPr>
          <w:rFonts w:ascii="Times New Roman" w:hAnsi="Times New Roman"/>
          <w:iCs/>
          <w:sz w:val="28"/>
          <w:szCs w:val="28"/>
        </w:rPr>
        <w:t xml:space="preserve"> работникам</w:t>
      </w:r>
      <w:r w:rsidR="00B001A5">
        <w:rPr>
          <w:rFonts w:ascii="Times New Roman" w:hAnsi="Times New Roman"/>
          <w:iCs/>
          <w:sz w:val="28"/>
          <w:szCs w:val="28"/>
        </w:rPr>
        <w:t>,</w:t>
      </w:r>
      <w:r w:rsidR="009258A5" w:rsidRPr="005959FE">
        <w:rPr>
          <w:rFonts w:ascii="Times New Roman" w:hAnsi="Times New Roman"/>
          <w:iCs/>
          <w:sz w:val="28"/>
          <w:szCs w:val="28"/>
        </w:rPr>
        <w:t xml:space="preserve"> не имевши</w:t>
      </w:r>
      <w:r w:rsidR="00B001A5">
        <w:rPr>
          <w:rFonts w:ascii="Times New Roman" w:hAnsi="Times New Roman"/>
          <w:iCs/>
          <w:sz w:val="28"/>
          <w:szCs w:val="28"/>
        </w:rPr>
        <w:t>м</w:t>
      </w:r>
      <w:r w:rsidR="009258A5" w:rsidRPr="005959FE">
        <w:rPr>
          <w:rFonts w:ascii="Times New Roman" w:hAnsi="Times New Roman"/>
          <w:iCs/>
          <w:sz w:val="28"/>
          <w:szCs w:val="28"/>
        </w:rPr>
        <w:t xml:space="preserve"> трудовых отношений с учреждением в данном периоде</w:t>
      </w:r>
      <w:r w:rsidR="00A44CEF" w:rsidRPr="005959FE">
        <w:rPr>
          <w:rFonts w:ascii="Times New Roman" w:hAnsi="Times New Roman"/>
          <w:iCs/>
          <w:sz w:val="28"/>
          <w:szCs w:val="28"/>
        </w:rPr>
        <w:t>;</w:t>
      </w:r>
    </w:p>
    <w:p w:rsidR="005C14F8" w:rsidRPr="005959FE" w:rsidRDefault="005C14F8" w:rsidP="005959FE">
      <w:pPr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  <w:iCs/>
          <w:sz w:val="28"/>
          <w:szCs w:val="28"/>
        </w:rPr>
      </w:pPr>
      <w:r w:rsidRPr="005959FE">
        <w:rPr>
          <w:rFonts w:ascii="Times New Roman" w:hAnsi="Times New Roman"/>
          <w:iCs/>
          <w:sz w:val="28"/>
          <w:szCs w:val="28"/>
        </w:rPr>
        <w:t xml:space="preserve">- персональная выплата за сложность, напряженность и особый режим работы начислялась на оклад с </w:t>
      </w:r>
      <w:r w:rsidR="007543E9" w:rsidRPr="005959FE">
        <w:rPr>
          <w:rFonts w:ascii="Times New Roman" w:hAnsi="Times New Roman"/>
          <w:iCs/>
          <w:sz w:val="28"/>
          <w:szCs w:val="28"/>
        </w:rPr>
        <w:t>у</w:t>
      </w:r>
      <w:r w:rsidRPr="005959FE">
        <w:rPr>
          <w:rFonts w:ascii="Times New Roman" w:hAnsi="Times New Roman"/>
          <w:iCs/>
          <w:sz w:val="28"/>
          <w:szCs w:val="28"/>
        </w:rPr>
        <w:t>четом выплаты за работу в ЗАТО, а также других установленных выплат;</w:t>
      </w:r>
    </w:p>
    <w:p w:rsidR="00A44CEF" w:rsidRPr="005959FE" w:rsidRDefault="00923B9B" w:rsidP="005959FE">
      <w:pPr>
        <w:pStyle w:val="a4"/>
        <w:ind w:left="0"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iCs/>
          <w:sz w:val="28"/>
          <w:szCs w:val="28"/>
        </w:rPr>
        <w:t xml:space="preserve"> - </w:t>
      </w:r>
      <w:r w:rsidR="00A44CEF" w:rsidRPr="005959FE">
        <w:rPr>
          <w:rFonts w:ascii="Times New Roman" w:hAnsi="Times New Roman"/>
          <w:sz w:val="28"/>
          <w:szCs w:val="28"/>
        </w:rPr>
        <w:t>в праздничные дни за часы, приходящиеся на ночное время, оплата производилась в двойном размере, т. е дважды по 35%;</w:t>
      </w:r>
    </w:p>
    <w:p w:rsidR="006754C7" w:rsidRPr="005959FE" w:rsidRDefault="006754C7" w:rsidP="005959FE">
      <w:pPr>
        <w:pStyle w:val="a4"/>
        <w:ind w:left="0"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lastRenderedPageBreak/>
        <w:t>- сотрудникам, работающим по сменному графику, размер доплаты за работу в ночное время не соответствует установленной величине;</w:t>
      </w:r>
    </w:p>
    <w:p w:rsidR="006754C7" w:rsidRPr="005959FE" w:rsidRDefault="006754C7" w:rsidP="005959FE">
      <w:pPr>
        <w:pStyle w:val="a4"/>
        <w:ind w:left="0"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- работникам, месячная заработная плата которых при полностью отработанной норме рабочего времени и выполненной норме труда ниже размера заработной платы не производилась доплата в виде региональной выплаты;</w:t>
      </w:r>
    </w:p>
    <w:p w:rsidR="00655BBC" w:rsidRPr="005959FE" w:rsidRDefault="00655BBC" w:rsidP="005959FE">
      <w:pPr>
        <w:pStyle w:val="a4"/>
        <w:ind w:left="0"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- необоснованно выплачена материальная помощь работникам к юбилейным датам, не предусмотренная положением;</w:t>
      </w:r>
    </w:p>
    <w:p w:rsidR="005959FE" w:rsidRPr="005959FE" w:rsidRDefault="005959FE" w:rsidP="005959FE">
      <w:pPr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- сотрудникам учреждения выплачена премия в общей сумме, по основанию</w:t>
      </w:r>
      <w:r w:rsidR="00242C5D">
        <w:rPr>
          <w:rFonts w:ascii="Times New Roman" w:hAnsi="Times New Roman"/>
          <w:sz w:val="28"/>
          <w:szCs w:val="28"/>
        </w:rPr>
        <w:t>,</w:t>
      </w:r>
      <w:r w:rsidRPr="005959FE">
        <w:rPr>
          <w:rFonts w:ascii="Times New Roman" w:hAnsi="Times New Roman"/>
          <w:sz w:val="28"/>
          <w:szCs w:val="28"/>
        </w:rPr>
        <w:t xml:space="preserve"> не установленному данным положением.</w:t>
      </w:r>
    </w:p>
    <w:p w:rsidR="00242C5D" w:rsidRDefault="00242C5D" w:rsidP="005959FE">
      <w:pPr>
        <w:pStyle w:val="a4"/>
        <w:ind w:left="0" w:right="-1" w:firstLine="540"/>
        <w:jc w:val="both"/>
        <w:rPr>
          <w:rFonts w:ascii="Times New Roman" w:hAnsi="Times New Roman"/>
          <w:sz w:val="28"/>
          <w:szCs w:val="28"/>
        </w:rPr>
      </w:pPr>
    </w:p>
    <w:p w:rsidR="009258A5" w:rsidRPr="005959FE" w:rsidRDefault="009258A5" w:rsidP="005959FE">
      <w:pPr>
        <w:pStyle w:val="a4"/>
        <w:ind w:left="0"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1</w:t>
      </w:r>
      <w:r w:rsidR="00B80867">
        <w:rPr>
          <w:rFonts w:ascii="Times New Roman" w:hAnsi="Times New Roman"/>
          <w:sz w:val="28"/>
          <w:szCs w:val="28"/>
        </w:rPr>
        <w:t>3</w:t>
      </w:r>
      <w:r w:rsidRPr="005959FE">
        <w:rPr>
          <w:rFonts w:ascii="Times New Roman" w:hAnsi="Times New Roman"/>
          <w:sz w:val="28"/>
          <w:szCs w:val="28"/>
        </w:rPr>
        <w:t xml:space="preserve">. 1 нарушение «Порядка краевой выплаты воспитателям, младшим воспитателям и помощникам воспитателей в муниципальных образовательных учреждениях, реализующих основную общеобразовательную программу дошкольного образования детей», утвержденного Постановлением Администрации ЗАТО г.Железногорск от 16.02.2009 №228п, что составляет </w:t>
      </w:r>
      <w:r w:rsidR="00B80867">
        <w:rPr>
          <w:rFonts w:ascii="Times New Roman" w:hAnsi="Times New Roman"/>
          <w:sz w:val="28"/>
          <w:szCs w:val="28"/>
        </w:rPr>
        <w:t>5</w:t>
      </w:r>
      <w:r w:rsidRPr="005959FE">
        <w:rPr>
          <w:rFonts w:ascii="Times New Roman" w:hAnsi="Times New Roman"/>
          <w:sz w:val="28"/>
          <w:szCs w:val="28"/>
        </w:rPr>
        <w:t>% от проверенных учреждений и предприятий, в том числе:</w:t>
      </w:r>
    </w:p>
    <w:p w:rsidR="009258A5" w:rsidRPr="005959FE" w:rsidRDefault="00BE5EC2" w:rsidP="005959FE">
      <w:pPr>
        <w:pStyle w:val="a4"/>
        <w:ind w:left="0" w:right="-1" w:firstLine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258A5" w:rsidRPr="005959FE">
        <w:rPr>
          <w:rFonts w:ascii="Times New Roman" w:hAnsi="Times New Roman"/>
          <w:sz w:val="28"/>
          <w:szCs w:val="28"/>
        </w:rPr>
        <w:t xml:space="preserve">- </w:t>
      </w:r>
      <w:r w:rsidR="00237012" w:rsidRPr="005959FE">
        <w:rPr>
          <w:rFonts w:ascii="Times New Roman" w:hAnsi="Times New Roman"/>
          <w:sz w:val="28"/>
          <w:szCs w:val="28"/>
        </w:rPr>
        <w:t>сотрудникам, работающим по внутреннему совместительству на должности воспитателя, младшего воспитателя краевые выплаты не начислялись.</w:t>
      </w:r>
    </w:p>
    <w:p w:rsidR="00242C5D" w:rsidRDefault="00242C5D" w:rsidP="005959FE">
      <w:pPr>
        <w:autoSpaceDE w:val="0"/>
        <w:autoSpaceDN w:val="0"/>
        <w:adjustRightInd w:val="0"/>
        <w:ind w:right="-1"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D4157" w:rsidRPr="005959FE" w:rsidRDefault="003E454C" w:rsidP="005959FE">
      <w:pPr>
        <w:autoSpaceDE w:val="0"/>
        <w:autoSpaceDN w:val="0"/>
        <w:adjustRightInd w:val="0"/>
        <w:ind w:right="-1"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1</w:t>
      </w:r>
      <w:r w:rsidR="00B80867">
        <w:rPr>
          <w:rFonts w:ascii="Times New Roman" w:hAnsi="Times New Roman"/>
          <w:sz w:val="28"/>
          <w:szCs w:val="28"/>
        </w:rPr>
        <w:t>4</w:t>
      </w:r>
      <w:r w:rsidR="00BD7F83" w:rsidRPr="005959FE">
        <w:rPr>
          <w:rFonts w:ascii="Times New Roman" w:hAnsi="Times New Roman"/>
          <w:sz w:val="28"/>
          <w:szCs w:val="28"/>
        </w:rPr>
        <w:t xml:space="preserve">. </w:t>
      </w:r>
      <w:r w:rsidR="00C92E70" w:rsidRPr="005959FE">
        <w:rPr>
          <w:rFonts w:ascii="Times New Roman" w:hAnsi="Times New Roman"/>
          <w:sz w:val="28"/>
          <w:szCs w:val="28"/>
        </w:rPr>
        <w:t xml:space="preserve">1 нарушение «Порядка </w:t>
      </w:r>
      <w:r w:rsidR="00665C44" w:rsidRPr="005959FE">
        <w:rPr>
          <w:rFonts w:ascii="Times New Roman" w:hAnsi="Times New Roman"/>
          <w:sz w:val="28"/>
          <w:szCs w:val="28"/>
        </w:rPr>
        <w:t>предоставления субсидий (грантов) вновь созданным субъектам малого предпринимательства на возмещение части расходов, связанных с приобретением и созданием основных средств и началом коммерческой деятельности</w:t>
      </w:r>
      <w:r w:rsidR="00C92E70" w:rsidRPr="005959FE">
        <w:rPr>
          <w:rFonts w:ascii="Times New Roman" w:hAnsi="Times New Roman"/>
          <w:sz w:val="28"/>
          <w:szCs w:val="28"/>
        </w:rPr>
        <w:t xml:space="preserve">», утвержденного </w:t>
      </w:r>
      <w:hyperlink r:id="rId10" w:history="1">
        <w:r w:rsidR="00C92E70" w:rsidRPr="005959FE">
          <w:rPr>
            <w:rFonts w:ascii="Times New Roman" w:hAnsi="Times New Roman"/>
            <w:iCs/>
            <w:sz w:val="28"/>
            <w:szCs w:val="28"/>
          </w:rPr>
          <w:t xml:space="preserve">Постановлением </w:t>
        </w:r>
        <w:r w:rsidR="00665C44" w:rsidRPr="005959FE">
          <w:rPr>
            <w:rFonts w:ascii="Times New Roman" w:hAnsi="Times New Roman"/>
            <w:iCs/>
            <w:sz w:val="28"/>
            <w:szCs w:val="28"/>
          </w:rPr>
          <w:t xml:space="preserve">Администрации ЗАТО г.Железногорск </w:t>
        </w:r>
        <w:r w:rsidR="00C92E70" w:rsidRPr="005959FE">
          <w:rPr>
            <w:rFonts w:ascii="Times New Roman" w:hAnsi="Times New Roman"/>
            <w:iCs/>
            <w:sz w:val="28"/>
            <w:szCs w:val="28"/>
          </w:rPr>
          <w:t xml:space="preserve">от </w:t>
        </w:r>
        <w:r w:rsidR="00665C44" w:rsidRPr="005959FE">
          <w:rPr>
            <w:rFonts w:ascii="Times New Roman" w:hAnsi="Times New Roman"/>
            <w:iCs/>
            <w:sz w:val="28"/>
            <w:szCs w:val="28"/>
          </w:rPr>
          <w:t>10</w:t>
        </w:r>
        <w:r w:rsidR="00C92E70" w:rsidRPr="005959FE">
          <w:rPr>
            <w:rFonts w:ascii="Times New Roman" w:hAnsi="Times New Roman"/>
            <w:iCs/>
            <w:sz w:val="28"/>
            <w:szCs w:val="28"/>
          </w:rPr>
          <w:t>.</w:t>
        </w:r>
        <w:r w:rsidR="00665C44" w:rsidRPr="005959FE">
          <w:rPr>
            <w:rFonts w:ascii="Times New Roman" w:hAnsi="Times New Roman"/>
            <w:iCs/>
            <w:sz w:val="28"/>
            <w:szCs w:val="28"/>
          </w:rPr>
          <w:t>06</w:t>
        </w:r>
        <w:r w:rsidR="00C92E70" w:rsidRPr="005959FE">
          <w:rPr>
            <w:rFonts w:ascii="Times New Roman" w:hAnsi="Times New Roman"/>
            <w:iCs/>
            <w:sz w:val="28"/>
            <w:szCs w:val="28"/>
          </w:rPr>
          <w:t>.</w:t>
        </w:r>
        <w:r w:rsidR="00665C44" w:rsidRPr="005959FE">
          <w:rPr>
            <w:rFonts w:ascii="Times New Roman" w:hAnsi="Times New Roman"/>
            <w:iCs/>
            <w:sz w:val="28"/>
            <w:szCs w:val="28"/>
          </w:rPr>
          <w:t>2011</w:t>
        </w:r>
        <w:r w:rsidR="00C92E70" w:rsidRPr="005959FE">
          <w:rPr>
            <w:rFonts w:ascii="Times New Roman" w:hAnsi="Times New Roman"/>
            <w:iCs/>
            <w:sz w:val="28"/>
            <w:szCs w:val="28"/>
          </w:rPr>
          <w:t xml:space="preserve"> N 1</w:t>
        </w:r>
      </w:hyperlink>
      <w:r w:rsidR="00665C44" w:rsidRPr="005959FE">
        <w:rPr>
          <w:rFonts w:ascii="Times New Roman" w:hAnsi="Times New Roman"/>
          <w:sz w:val="28"/>
          <w:szCs w:val="28"/>
        </w:rPr>
        <w:t>009</w:t>
      </w:r>
      <w:r w:rsidR="008842B7" w:rsidRPr="005959FE">
        <w:rPr>
          <w:rFonts w:ascii="Times New Roman" w:hAnsi="Times New Roman"/>
          <w:sz w:val="28"/>
          <w:szCs w:val="28"/>
        </w:rPr>
        <w:t xml:space="preserve">, </w:t>
      </w:r>
      <w:r w:rsidR="00F2404A" w:rsidRPr="005959FE">
        <w:rPr>
          <w:rFonts w:ascii="Times New Roman" w:hAnsi="Times New Roman"/>
          <w:sz w:val="28"/>
          <w:szCs w:val="28"/>
        </w:rPr>
        <w:t xml:space="preserve">что составляет </w:t>
      </w:r>
      <w:r w:rsidR="00B80867">
        <w:rPr>
          <w:rFonts w:ascii="Times New Roman" w:hAnsi="Times New Roman"/>
          <w:sz w:val="28"/>
          <w:szCs w:val="28"/>
        </w:rPr>
        <w:t>5</w:t>
      </w:r>
      <w:r w:rsidR="00F2404A" w:rsidRPr="005959FE">
        <w:rPr>
          <w:rFonts w:ascii="Times New Roman" w:hAnsi="Times New Roman"/>
          <w:sz w:val="28"/>
          <w:szCs w:val="28"/>
        </w:rPr>
        <w:t>% от проверенных учреждений и предприятий</w:t>
      </w:r>
      <w:r w:rsidR="00A44CEF" w:rsidRPr="005959FE">
        <w:rPr>
          <w:rFonts w:ascii="Times New Roman" w:hAnsi="Times New Roman"/>
          <w:sz w:val="28"/>
          <w:szCs w:val="28"/>
        </w:rPr>
        <w:t>, в том числе</w:t>
      </w:r>
      <w:r w:rsidR="00AD4157" w:rsidRPr="005959FE">
        <w:rPr>
          <w:rFonts w:ascii="Times New Roman" w:hAnsi="Times New Roman"/>
          <w:sz w:val="28"/>
          <w:szCs w:val="28"/>
        </w:rPr>
        <w:t>:</w:t>
      </w:r>
    </w:p>
    <w:p w:rsidR="00A44CEF" w:rsidRPr="005959FE" w:rsidRDefault="00AD4157" w:rsidP="005959FE">
      <w:pPr>
        <w:autoSpaceDE w:val="0"/>
        <w:autoSpaceDN w:val="0"/>
        <w:adjustRightInd w:val="0"/>
        <w:ind w:right="-1"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 xml:space="preserve"> -</w:t>
      </w:r>
      <w:r w:rsidR="00A44CEF" w:rsidRPr="005959FE">
        <w:rPr>
          <w:rFonts w:ascii="Times New Roman" w:hAnsi="Times New Roman"/>
          <w:sz w:val="28"/>
          <w:szCs w:val="28"/>
        </w:rPr>
        <w:t xml:space="preserve"> </w:t>
      </w:r>
      <w:r w:rsidR="00665C44" w:rsidRPr="005959FE">
        <w:rPr>
          <w:rFonts w:ascii="Times New Roman" w:hAnsi="Times New Roman"/>
          <w:sz w:val="28"/>
          <w:szCs w:val="28"/>
        </w:rPr>
        <w:t>несвоевременно рассмотрены документы на предоставление субсидии индивидуальным предпринимателям.</w:t>
      </w:r>
    </w:p>
    <w:p w:rsidR="00242C5D" w:rsidRDefault="00242C5D" w:rsidP="005959FE">
      <w:pPr>
        <w:autoSpaceDE w:val="0"/>
        <w:autoSpaceDN w:val="0"/>
        <w:adjustRightInd w:val="0"/>
        <w:ind w:right="-1"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42C5D" w:rsidRDefault="00D13BFF" w:rsidP="005959FE">
      <w:pPr>
        <w:autoSpaceDE w:val="0"/>
        <w:autoSpaceDN w:val="0"/>
        <w:adjustRightInd w:val="0"/>
        <w:ind w:right="-1"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1</w:t>
      </w:r>
      <w:r w:rsidR="00B80867">
        <w:rPr>
          <w:rFonts w:ascii="Times New Roman" w:hAnsi="Times New Roman"/>
          <w:sz w:val="28"/>
          <w:szCs w:val="28"/>
        </w:rPr>
        <w:t>5</w:t>
      </w:r>
      <w:r w:rsidRPr="005959FE">
        <w:rPr>
          <w:rFonts w:ascii="Times New Roman" w:hAnsi="Times New Roman"/>
          <w:sz w:val="28"/>
          <w:szCs w:val="28"/>
        </w:rPr>
        <w:t xml:space="preserve">. 1 нарушение «Порядка предоставления субсидий из бюджета ЗАТО Железногорск в 2012 году» (приложение №21 к Решению Совета депутатов ЗАТО г.Железногорск от 19.12.2011 №21-131Р «О бюджете ЗАТО Железногорск на 2012 год и плановый период 2013-2014 годов»), </w:t>
      </w:r>
      <w:r w:rsidR="00242C5D" w:rsidRPr="005959FE">
        <w:rPr>
          <w:rFonts w:ascii="Times New Roman" w:hAnsi="Times New Roman"/>
          <w:sz w:val="28"/>
          <w:szCs w:val="28"/>
        </w:rPr>
        <w:t xml:space="preserve">что составляет </w:t>
      </w:r>
      <w:r w:rsidR="00242C5D">
        <w:rPr>
          <w:rFonts w:ascii="Times New Roman" w:hAnsi="Times New Roman"/>
          <w:sz w:val="28"/>
          <w:szCs w:val="28"/>
        </w:rPr>
        <w:t>5</w:t>
      </w:r>
      <w:r w:rsidR="00242C5D" w:rsidRPr="005959FE">
        <w:rPr>
          <w:rFonts w:ascii="Times New Roman" w:hAnsi="Times New Roman"/>
          <w:sz w:val="28"/>
          <w:szCs w:val="28"/>
        </w:rPr>
        <w:t>% от проверенных учреждений и предприятий</w:t>
      </w:r>
      <w:r w:rsidR="00242C5D">
        <w:rPr>
          <w:rFonts w:ascii="Times New Roman" w:hAnsi="Times New Roman"/>
          <w:sz w:val="28"/>
          <w:szCs w:val="28"/>
        </w:rPr>
        <w:t>:</w:t>
      </w:r>
    </w:p>
    <w:p w:rsidR="00D13BFF" w:rsidRPr="005959FE" w:rsidRDefault="00242C5D" w:rsidP="005959FE">
      <w:pPr>
        <w:autoSpaceDE w:val="0"/>
        <w:autoSpaceDN w:val="0"/>
        <w:adjustRightInd w:val="0"/>
        <w:ind w:right="-1"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13BFF" w:rsidRPr="005959FE">
        <w:rPr>
          <w:rFonts w:ascii="Times New Roman" w:hAnsi="Times New Roman"/>
          <w:sz w:val="28"/>
          <w:szCs w:val="28"/>
        </w:rPr>
        <w:t>получателем</w:t>
      </w:r>
      <w:r w:rsidR="0069740D" w:rsidRPr="005959FE">
        <w:rPr>
          <w:rFonts w:ascii="Times New Roman" w:hAnsi="Times New Roman"/>
          <w:sz w:val="28"/>
          <w:szCs w:val="28"/>
        </w:rPr>
        <w:t xml:space="preserve"> субсидий неиспользованная субсидия не возвращена на лицевой счет Администрации ЗАТО г.Железногорск.</w:t>
      </w:r>
    </w:p>
    <w:p w:rsidR="00242C5D" w:rsidRDefault="00242C5D" w:rsidP="005959FE">
      <w:pPr>
        <w:pStyle w:val="a5"/>
        <w:spacing w:after="0"/>
        <w:ind w:right="-1" w:firstLine="540"/>
        <w:rPr>
          <w:szCs w:val="28"/>
        </w:rPr>
      </w:pPr>
    </w:p>
    <w:p w:rsidR="00515E5E" w:rsidRDefault="00515E5E" w:rsidP="005959FE">
      <w:pPr>
        <w:pStyle w:val="a5"/>
        <w:spacing w:after="0"/>
        <w:ind w:right="-1" w:firstLine="540"/>
        <w:rPr>
          <w:szCs w:val="28"/>
        </w:rPr>
      </w:pPr>
    </w:p>
    <w:p w:rsidR="00000474" w:rsidRPr="005959FE" w:rsidRDefault="00B80867" w:rsidP="005959FE">
      <w:pPr>
        <w:pStyle w:val="a5"/>
        <w:spacing w:after="0"/>
        <w:ind w:right="-1" w:firstLine="540"/>
        <w:rPr>
          <w:szCs w:val="28"/>
        </w:rPr>
      </w:pPr>
      <w:r>
        <w:rPr>
          <w:szCs w:val="28"/>
        </w:rPr>
        <w:t>16</w:t>
      </w:r>
      <w:r w:rsidR="00000474" w:rsidRPr="005959FE">
        <w:rPr>
          <w:szCs w:val="28"/>
        </w:rPr>
        <w:t>.</w:t>
      </w:r>
      <w:r w:rsidR="00242C5D">
        <w:rPr>
          <w:szCs w:val="28"/>
        </w:rPr>
        <w:t xml:space="preserve"> </w:t>
      </w:r>
      <w:r w:rsidR="00000474" w:rsidRPr="005959FE">
        <w:rPr>
          <w:szCs w:val="28"/>
        </w:rPr>
        <w:t xml:space="preserve"> 1 нарушени</w:t>
      </w:r>
      <w:r w:rsidR="00242C5D">
        <w:rPr>
          <w:szCs w:val="28"/>
        </w:rPr>
        <w:t>е</w:t>
      </w:r>
      <w:r w:rsidR="00000474" w:rsidRPr="005959FE">
        <w:rPr>
          <w:szCs w:val="28"/>
        </w:rPr>
        <w:t xml:space="preserve"> Федерального закона от 24.07.2009 N 212-ФЗ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страхования" в 1 учреждении, что составляет 5% от проверенных учреждений и предприятий, в том числе:</w:t>
      </w:r>
    </w:p>
    <w:p w:rsidR="00000474" w:rsidRPr="005959FE" w:rsidRDefault="00000474" w:rsidP="005959FE">
      <w:pPr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 xml:space="preserve">- уплата начисленных </w:t>
      </w:r>
      <w:r w:rsidR="00242C5D">
        <w:rPr>
          <w:rFonts w:ascii="Times New Roman" w:hAnsi="Times New Roman"/>
          <w:sz w:val="28"/>
          <w:szCs w:val="28"/>
        </w:rPr>
        <w:t xml:space="preserve">страховых </w:t>
      </w:r>
      <w:r w:rsidRPr="005959FE">
        <w:rPr>
          <w:rFonts w:ascii="Times New Roman" w:hAnsi="Times New Roman"/>
          <w:sz w:val="28"/>
          <w:szCs w:val="28"/>
        </w:rPr>
        <w:t>взносов производилось не в полном объеме.</w:t>
      </w:r>
    </w:p>
    <w:p w:rsidR="00242C5D" w:rsidRDefault="00242C5D" w:rsidP="005959FE">
      <w:pPr>
        <w:autoSpaceDE w:val="0"/>
        <w:autoSpaceDN w:val="0"/>
        <w:adjustRightInd w:val="0"/>
        <w:ind w:right="-1"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959FE" w:rsidRPr="005959FE" w:rsidRDefault="005959FE" w:rsidP="005959FE">
      <w:pPr>
        <w:autoSpaceDE w:val="0"/>
        <w:autoSpaceDN w:val="0"/>
        <w:adjustRightInd w:val="0"/>
        <w:ind w:right="-1"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lastRenderedPageBreak/>
        <w:t>1</w:t>
      </w:r>
      <w:r w:rsidR="00B80867">
        <w:rPr>
          <w:rFonts w:ascii="Times New Roman" w:hAnsi="Times New Roman"/>
          <w:sz w:val="28"/>
          <w:szCs w:val="28"/>
        </w:rPr>
        <w:t>7</w:t>
      </w:r>
      <w:r w:rsidRPr="005959FE">
        <w:rPr>
          <w:rFonts w:ascii="Times New Roman" w:hAnsi="Times New Roman"/>
          <w:sz w:val="28"/>
          <w:szCs w:val="28"/>
        </w:rPr>
        <w:t>.</w:t>
      </w:r>
      <w:r w:rsidR="00242C5D">
        <w:rPr>
          <w:rFonts w:ascii="Times New Roman" w:hAnsi="Times New Roman"/>
          <w:sz w:val="28"/>
          <w:szCs w:val="28"/>
        </w:rPr>
        <w:t xml:space="preserve"> </w:t>
      </w:r>
      <w:r w:rsidRPr="005959FE">
        <w:rPr>
          <w:rFonts w:ascii="Times New Roman" w:hAnsi="Times New Roman"/>
          <w:sz w:val="28"/>
          <w:szCs w:val="28"/>
        </w:rPr>
        <w:t xml:space="preserve"> 1 нарушение Гражданского кодекса РФ</w:t>
      </w:r>
      <w:r w:rsidRPr="005959FE">
        <w:rPr>
          <w:rFonts w:ascii="Times New Roman" w:hAnsi="Times New Roman"/>
          <w:iCs/>
          <w:sz w:val="28"/>
          <w:szCs w:val="28"/>
        </w:rPr>
        <w:t xml:space="preserve"> в 1- учреждении, </w:t>
      </w:r>
      <w:r w:rsidRPr="005959FE">
        <w:rPr>
          <w:rFonts w:ascii="Times New Roman" w:hAnsi="Times New Roman"/>
          <w:sz w:val="28"/>
          <w:szCs w:val="28"/>
        </w:rPr>
        <w:t>что составляет</w:t>
      </w:r>
      <w:r w:rsidR="00B80867">
        <w:rPr>
          <w:rFonts w:ascii="Times New Roman" w:hAnsi="Times New Roman"/>
          <w:sz w:val="28"/>
          <w:szCs w:val="28"/>
        </w:rPr>
        <w:t xml:space="preserve"> 5%</w:t>
      </w:r>
      <w:r w:rsidRPr="005959FE">
        <w:rPr>
          <w:rFonts w:ascii="Times New Roman" w:hAnsi="Times New Roman"/>
          <w:sz w:val="28"/>
          <w:szCs w:val="28"/>
        </w:rPr>
        <w:t xml:space="preserve"> от проверенных учреждений и предприятий, в том числе: </w:t>
      </w:r>
    </w:p>
    <w:p w:rsidR="005959FE" w:rsidRPr="005959FE" w:rsidRDefault="005959FE" w:rsidP="005959FE">
      <w:pPr>
        <w:autoSpaceDE w:val="0"/>
        <w:autoSpaceDN w:val="0"/>
        <w:adjustRightInd w:val="0"/>
        <w:ind w:right="-1"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-без заключения договора был произведен авансовый платеж за услуги</w:t>
      </w:r>
      <w:proofErr w:type="gramStart"/>
      <w:r w:rsidRPr="005959FE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515E5E" w:rsidRDefault="00515E5E" w:rsidP="005959FE">
      <w:pPr>
        <w:autoSpaceDE w:val="0"/>
        <w:autoSpaceDN w:val="0"/>
        <w:adjustRightInd w:val="0"/>
        <w:ind w:right="-1"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54AEF" w:rsidRPr="005959FE" w:rsidRDefault="00AE10BC" w:rsidP="005959FE">
      <w:pPr>
        <w:autoSpaceDE w:val="0"/>
        <w:autoSpaceDN w:val="0"/>
        <w:adjustRightInd w:val="0"/>
        <w:ind w:right="-1"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1</w:t>
      </w:r>
      <w:r w:rsidR="00B80867">
        <w:rPr>
          <w:rFonts w:ascii="Times New Roman" w:hAnsi="Times New Roman"/>
          <w:sz w:val="28"/>
          <w:szCs w:val="28"/>
        </w:rPr>
        <w:t>8</w:t>
      </w:r>
      <w:r w:rsidRPr="005959FE">
        <w:rPr>
          <w:rFonts w:ascii="Times New Roman" w:hAnsi="Times New Roman"/>
          <w:sz w:val="28"/>
          <w:szCs w:val="28"/>
        </w:rPr>
        <w:t xml:space="preserve">. 1 нарушение Федерального закона от 29.12.2006 №255-ФЗ «Об обязательном </w:t>
      </w:r>
      <w:r w:rsidR="00C54AEF" w:rsidRPr="005959FE">
        <w:rPr>
          <w:rFonts w:ascii="Times New Roman" w:hAnsi="Times New Roman"/>
          <w:sz w:val="28"/>
          <w:szCs w:val="28"/>
        </w:rPr>
        <w:t xml:space="preserve">социальном страховании на случай временной нетрудоспособности и в связи с материнством», что составляет </w:t>
      </w:r>
      <w:r w:rsidR="00B80867">
        <w:rPr>
          <w:rFonts w:ascii="Times New Roman" w:hAnsi="Times New Roman"/>
          <w:sz w:val="28"/>
          <w:szCs w:val="28"/>
        </w:rPr>
        <w:t>5</w:t>
      </w:r>
      <w:r w:rsidR="00C54AEF" w:rsidRPr="005959FE">
        <w:rPr>
          <w:rFonts w:ascii="Times New Roman" w:hAnsi="Times New Roman"/>
          <w:sz w:val="28"/>
          <w:szCs w:val="28"/>
        </w:rPr>
        <w:t>% от проверенных учреждений и предприятий, в том числе:</w:t>
      </w:r>
    </w:p>
    <w:p w:rsidR="00AE10BC" w:rsidRPr="005959FE" w:rsidRDefault="00C54AEF" w:rsidP="005959FE">
      <w:pPr>
        <w:autoSpaceDE w:val="0"/>
        <w:autoSpaceDN w:val="0"/>
        <w:adjustRightInd w:val="0"/>
        <w:ind w:right="-1"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- начислено пособие по временной нетрудоспособности по уходу за больным членом семьи при нахождении работника в очередном отпуске.</w:t>
      </w:r>
    </w:p>
    <w:p w:rsidR="00515E5E" w:rsidRDefault="00515E5E" w:rsidP="005959FE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A4734" w:rsidRPr="005959FE" w:rsidRDefault="005A4734" w:rsidP="005959FE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1</w:t>
      </w:r>
      <w:r w:rsidR="00B80867">
        <w:rPr>
          <w:rFonts w:ascii="Times New Roman" w:hAnsi="Times New Roman"/>
          <w:sz w:val="28"/>
          <w:szCs w:val="28"/>
        </w:rPr>
        <w:t>9</w:t>
      </w:r>
      <w:r w:rsidRPr="005959FE">
        <w:rPr>
          <w:rFonts w:ascii="Times New Roman" w:hAnsi="Times New Roman"/>
          <w:sz w:val="28"/>
          <w:szCs w:val="28"/>
        </w:rPr>
        <w:t xml:space="preserve">. </w:t>
      </w:r>
      <w:r w:rsidR="005959FE" w:rsidRPr="005959FE">
        <w:rPr>
          <w:rFonts w:ascii="Times New Roman" w:hAnsi="Times New Roman"/>
          <w:sz w:val="28"/>
          <w:szCs w:val="28"/>
        </w:rPr>
        <w:t>3</w:t>
      </w:r>
      <w:r w:rsidR="0052244E" w:rsidRPr="005959FE">
        <w:rPr>
          <w:rFonts w:ascii="Times New Roman" w:hAnsi="Times New Roman"/>
          <w:sz w:val="28"/>
          <w:szCs w:val="28"/>
        </w:rPr>
        <w:t xml:space="preserve"> </w:t>
      </w:r>
      <w:r w:rsidRPr="005959FE">
        <w:rPr>
          <w:rFonts w:ascii="Times New Roman" w:hAnsi="Times New Roman"/>
          <w:sz w:val="28"/>
          <w:szCs w:val="28"/>
        </w:rPr>
        <w:t>нарушения «Порядка и условий формирования муниципального задания», утвержденного Постановлением Администрации ЗАТО г.Железногорск от 14.11.2011 №1810</w:t>
      </w:r>
      <w:r w:rsidR="005959FE" w:rsidRPr="005959FE">
        <w:rPr>
          <w:rFonts w:ascii="Times New Roman" w:hAnsi="Times New Roman"/>
          <w:sz w:val="28"/>
          <w:szCs w:val="28"/>
        </w:rPr>
        <w:t xml:space="preserve"> в 3-х учреждениях</w:t>
      </w:r>
      <w:r w:rsidRPr="005959FE">
        <w:rPr>
          <w:rFonts w:ascii="Times New Roman" w:hAnsi="Times New Roman"/>
          <w:sz w:val="28"/>
          <w:szCs w:val="28"/>
        </w:rPr>
        <w:t xml:space="preserve">, что составляет </w:t>
      </w:r>
      <w:r w:rsidR="00B80867">
        <w:rPr>
          <w:rFonts w:ascii="Times New Roman" w:hAnsi="Times New Roman"/>
          <w:sz w:val="28"/>
          <w:szCs w:val="28"/>
        </w:rPr>
        <w:t>1</w:t>
      </w:r>
      <w:r w:rsidR="007C49AB">
        <w:rPr>
          <w:rFonts w:ascii="Times New Roman" w:hAnsi="Times New Roman"/>
          <w:sz w:val="28"/>
          <w:szCs w:val="28"/>
        </w:rPr>
        <w:t>6</w:t>
      </w:r>
      <w:r w:rsidRPr="005959FE">
        <w:rPr>
          <w:rFonts w:ascii="Times New Roman" w:hAnsi="Times New Roman"/>
          <w:sz w:val="28"/>
          <w:szCs w:val="28"/>
        </w:rPr>
        <w:t>% от проверенных учреждений и предприятий, в том числе:</w:t>
      </w:r>
    </w:p>
    <w:p w:rsidR="005A4734" w:rsidRPr="005959FE" w:rsidRDefault="00B31665" w:rsidP="005959FE">
      <w:pPr>
        <w:ind w:right="-1"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 xml:space="preserve"> - отчеты об исполнении муниципального задания в Администрацию ЗАТО г. Железногорск не предоставлялись.</w:t>
      </w:r>
    </w:p>
    <w:p w:rsidR="00515E5E" w:rsidRDefault="00515E5E" w:rsidP="005959FE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82204" w:rsidRPr="005959FE" w:rsidRDefault="00B80867" w:rsidP="005959FE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5A4734" w:rsidRPr="005959FE">
        <w:rPr>
          <w:rFonts w:ascii="Times New Roman" w:hAnsi="Times New Roman"/>
          <w:sz w:val="28"/>
          <w:szCs w:val="28"/>
        </w:rPr>
        <w:t>.</w:t>
      </w:r>
      <w:r w:rsidR="0052244E" w:rsidRPr="005959FE">
        <w:rPr>
          <w:rFonts w:ascii="Times New Roman" w:hAnsi="Times New Roman"/>
          <w:sz w:val="28"/>
          <w:szCs w:val="28"/>
        </w:rPr>
        <w:t xml:space="preserve"> </w:t>
      </w:r>
      <w:r w:rsidR="003E454C" w:rsidRPr="005959FE">
        <w:rPr>
          <w:rFonts w:ascii="Times New Roman" w:hAnsi="Times New Roman"/>
          <w:sz w:val="28"/>
          <w:szCs w:val="28"/>
        </w:rPr>
        <w:t>1 нарушение Постановления Администрации ЗАТО г. Железногорск от 12.08.2009 №1327п «"О размерах возмещения расходов, связанных со служебными командировками на территории Российской федерации, работникам учреждений, финансируемых за счет средств бюджета ЗАТО Железногорск"</w:t>
      </w:r>
      <w:r w:rsidR="00A82204" w:rsidRPr="005959FE">
        <w:rPr>
          <w:rFonts w:ascii="Times New Roman" w:hAnsi="Times New Roman"/>
          <w:sz w:val="28"/>
          <w:szCs w:val="28"/>
        </w:rPr>
        <w:t xml:space="preserve">, что составляет </w:t>
      </w:r>
      <w:r>
        <w:rPr>
          <w:rFonts w:ascii="Times New Roman" w:hAnsi="Times New Roman"/>
          <w:sz w:val="28"/>
          <w:szCs w:val="28"/>
        </w:rPr>
        <w:t>5</w:t>
      </w:r>
      <w:r w:rsidR="00A82204" w:rsidRPr="005959FE">
        <w:rPr>
          <w:rFonts w:ascii="Times New Roman" w:hAnsi="Times New Roman"/>
          <w:sz w:val="28"/>
          <w:szCs w:val="28"/>
        </w:rPr>
        <w:t>% от проверенных учреждений и предприятий</w:t>
      </w:r>
      <w:r w:rsidR="00B31665" w:rsidRPr="005959FE">
        <w:rPr>
          <w:rFonts w:ascii="Times New Roman" w:hAnsi="Times New Roman"/>
          <w:sz w:val="28"/>
          <w:szCs w:val="28"/>
        </w:rPr>
        <w:t>, в том числе:</w:t>
      </w:r>
    </w:p>
    <w:p w:rsidR="00B31665" w:rsidRPr="005959FE" w:rsidRDefault="00B31665" w:rsidP="005959FE">
      <w:pPr>
        <w:tabs>
          <w:tab w:val="left" w:pos="9270"/>
        </w:tabs>
        <w:ind w:right="-1"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 xml:space="preserve"> -</w:t>
      </w:r>
      <w:r w:rsidR="000240FA" w:rsidRPr="005959FE">
        <w:rPr>
          <w:rFonts w:ascii="Times New Roman" w:hAnsi="Times New Roman"/>
          <w:sz w:val="28"/>
          <w:szCs w:val="28"/>
        </w:rPr>
        <w:t xml:space="preserve"> оплачивались командировочные расходы в меньших размерах</w:t>
      </w:r>
      <w:r w:rsidRPr="005959FE">
        <w:rPr>
          <w:rFonts w:ascii="Times New Roman" w:hAnsi="Times New Roman"/>
          <w:sz w:val="28"/>
          <w:szCs w:val="28"/>
        </w:rPr>
        <w:t>.</w:t>
      </w:r>
      <w:r w:rsidR="005959FE" w:rsidRPr="005959FE">
        <w:rPr>
          <w:rFonts w:ascii="Times New Roman" w:hAnsi="Times New Roman"/>
          <w:sz w:val="28"/>
          <w:szCs w:val="28"/>
        </w:rPr>
        <w:tab/>
      </w:r>
    </w:p>
    <w:p w:rsidR="00515E5E" w:rsidRDefault="00515E5E" w:rsidP="005959FE">
      <w:pPr>
        <w:ind w:right="-1"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959FE" w:rsidRPr="005959FE" w:rsidRDefault="00B80867" w:rsidP="005959FE">
      <w:pPr>
        <w:ind w:right="-1"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5959FE" w:rsidRPr="005959FE">
        <w:rPr>
          <w:rFonts w:ascii="Times New Roman" w:hAnsi="Times New Roman"/>
          <w:sz w:val="28"/>
          <w:szCs w:val="28"/>
        </w:rPr>
        <w:t xml:space="preserve">. 1 нарушение Постановления Администрации ЗАТО г. Железногорск от 26.08.2009 №1388п, в 1 учреждении, что составляет </w:t>
      </w:r>
      <w:r>
        <w:rPr>
          <w:rFonts w:ascii="Times New Roman" w:hAnsi="Times New Roman"/>
          <w:sz w:val="28"/>
          <w:szCs w:val="28"/>
        </w:rPr>
        <w:t>5%</w:t>
      </w:r>
      <w:r w:rsidR="005959FE" w:rsidRPr="005959FE">
        <w:rPr>
          <w:rFonts w:ascii="Times New Roman" w:hAnsi="Times New Roman"/>
          <w:sz w:val="28"/>
          <w:szCs w:val="28"/>
        </w:rPr>
        <w:t xml:space="preserve"> от проверенных учреждений и предприятий, в том числе:</w:t>
      </w:r>
    </w:p>
    <w:p w:rsidR="005959FE" w:rsidRPr="005959FE" w:rsidRDefault="005959FE" w:rsidP="005959FE">
      <w:pPr>
        <w:ind w:right="-1"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-не все автомобильные дороги общего пользования местного значения на территории ЗАТО, зеленые насаждения и газоны, входящие в состав автомобильных дорог числятся на балансе муниципальной казны.</w:t>
      </w:r>
    </w:p>
    <w:p w:rsidR="00515E5E" w:rsidRDefault="00515E5E" w:rsidP="005959FE">
      <w:pPr>
        <w:pStyle w:val="ConsPlusNonformat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59FE" w:rsidRPr="005959FE" w:rsidRDefault="005959FE" w:rsidP="005959FE">
      <w:pPr>
        <w:pStyle w:val="ConsPlusNonformat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9FE">
        <w:rPr>
          <w:rFonts w:ascii="Times New Roman" w:hAnsi="Times New Roman" w:cs="Times New Roman"/>
          <w:sz w:val="28"/>
          <w:szCs w:val="28"/>
        </w:rPr>
        <w:t>2</w:t>
      </w:r>
      <w:r w:rsidR="00B80867">
        <w:rPr>
          <w:rFonts w:ascii="Times New Roman" w:hAnsi="Times New Roman" w:cs="Times New Roman"/>
          <w:sz w:val="28"/>
          <w:szCs w:val="28"/>
        </w:rPr>
        <w:t>2</w:t>
      </w:r>
      <w:r w:rsidRPr="005959FE">
        <w:rPr>
          <w:rFonts w:ascii="Times New Roman" w:hAnsi="Times New Roman" w:cs="Times New Roman"/>
          <w:sz w:val="28"/>
          <w:szCs w:val="28"/>
        </w:rPr>
        <w:t xml:space="preserve">. 1 нарушение Устава, что составляет </w:t>
      </w:r>
      <w:r w:rsidR="00B80867">
        <w:rPr>
          <w:rFonts w:ascii="Times New Roman" w:hAnsi="Times New Roman" w:cs="Times New Roman"/>
          <w:sz w:val="28"/>
          <w:szCs w:val="28"/>
        </w:rPr>
        <w:t>5%</w:t>
      </w:r>
      <w:r w:rsidRPr="005959FE">
        <w:rPr>
          <w:rFonts w:ascii="Times New Roman" w:hAnsi="Times New Roman" w:cs="Times New Roman"/>
          <w:sz w:val="28"/>
          <w:szCs w:val="28"/>
        </w:rPr>
        <w:t xml:space="preserve"> от проверенных учреждений и предприятий, в том числе:</w:t>
      </w:r>
    </w:p>
    <w:p w:rsidR="005959FE" w:rsidRPr="005959FE" w:rsidRDefault="005959FE" w:rsidP="005959FE">
      <w:pPr>
        <w:pStyle w:val="ConsPlusNonformat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9FE">
        <w:rPr>
          <w:rFonts w:ascii="Times New Roman" w:hAnsi="Times New Roman" w:cs="Times New Roman"/>
          <w:sz w:val="28"/>
          <w:szCs w:val="28"/>
        </w:rPr>
        <w:t xml:space="preserve"> - оказывались услуги на бесплатной основе не включенные в муниципальное задание.</w:t>
      </w:r>
    </w:p>
    <w:p w:rsidR="00515E5E" w:rsidRDefault="00515E5E" w:rsidP="005959FE">
      <w:pPr>
        <w:pStyle w:val="ConsPlusNonformat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59FE" w:rsidRPr="005959FE" w:rsidRDefault="005959FE" w:rsidP="005959FE">
      <w:pPr>
        <w:pStyle w:val="ConsPlusNonformat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9FE">
        <w:rPr>
          <w:rFonts w:ascii="Times New Roman" w:hAnsi="Times New Roman" w:cs="Times New Roman"/>
          <w:sz w:val="28"/>
          <w:szCs w:val="28"/>
        </w:rPr>
        <w:t>2</w:t>
      </w:r>
      <w:r w:rsidR="00B80867">
        <w:rPr>
          <w:rFonts w:ascii="Times New Roman" w:hAnsi="Times New Roman" w:cs="Times New Roman"/>
          <w:sz w:val="28"/>
          <w:szCs w:val="28"/>
        </w:rPr>
        <w:t>3</w:t>
      </w:r>
      <w:r w:rsidRPr="005959FE">
        <w:rPr>
          <w:rFonts w:ascii="Times New Roman" w:hAnsi="Times New Roman" w:cs="Times New Roman"/>
          <w:sz w:val="28"/>
          <w:szCs w:val="28"/>
        </w:rPr>
        <w:t xml:space="preserve">. 1 нарушение «Положения о расходовании средств на материальное обеспечение участников спортивных мероприятий», утвержденного </w:t>
      </w:r>
      <w:hyperlink r:id="rId11" w:history="1">
        <w:r w:rsidRPr="005959FE">
          <w:rPr>
            <w:rFonts w:ascii="Times New Roman" w:hAnsi="Times New Roman" w:cs="Times New Roman"/>
            <w:sz w:val="28"/>
            <w:szCs w:val="28"/>
          </w:rPr>
          <w:t>Постановлением Администрации ЗАТО г. Железногорск (Красноярский край) от 28.12.2009 №2291п</w:t>
        </w:r>
      </w:hyperlink>
      <w:r w:rsidRPr="005959FE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B80867">
        <w:rPr>
          <w:rFonts w:ascii="Times New Roman" w:hAnsi="Times New Roman" w:cs="Times New Roman"/>
          <w:sz w:val="28"/>
          <w:szCs w:val="28"/>
        </w:rPr>
        <w:t>5%</w:t>
      </w:r>
      <w:r w:rsidRPr="005959FE">
        <w:rPr>
          <w:rFonts w:ascii="Times New Roman" w:hAnsi="Times New Roman" w:cs="Times New Roman"/>
          <w:sz w:val="28"/>
          <w:szCs w:val="28"/>
        </w:rPr>
        <w:t xml:space="preserve"> от проверенных учреждений и предприятий, в том числе:</w:t>
      </w:r>
    </w:p>
    <w:p w:rsidR="005959FE" w:rsidRPr="005959FE" w:rsidRDefault="005959FE" w:rsidP="005959FE">
      <w:pPr>
        <w:pStyle w:val="ConsPlusNonformat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9F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959FE">
        <w:rPr>
          <w:rFonts w:ascii="Times New Roman" w:hAnsi="Times New Roman" w:cs="Times New Roman"/>
          <w:sz w:val="28"/>
          <w:szCs w:val="28"/>
        </w:rPr>
        <w:t>в проверяемом периоде отнесены на расходы суточные на каждого участника спортивных мероприятий за время нахождения в пути</w:t>
      </w:r>
      <w:proofErr w:type="gramEnd"/>
      <w:r w:rsidRPr="005959FE">
        <w:rPr>
          <w:rFonts w:ascii="Times New Roman" w:hAnsi="Times New Roman" w:cs="Times New Roman"/>
          <w:sz w:val="28"/>
          <w:szCs w:val="28"/>
        </w:rPr>
        <w:t>.</w:t>
      </w:r>
    </w:p>
    <w:p w:rsidR="00515E5E" w:rsidRDefault="00515E5E" w:rsidP="005959FE">
      <w:pPr>
        <w:ind w:right="-1"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959FE" w:rsidRPr="005959FE" w:rsidRDefault="005959FE" w:rsidP="005959FE">
      <w:pPr>
        <w:ind w:right="-1"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lastRenderedPageBreak/>
        <w:t>2</w:t>
      </w:r>
      <w:r w:rsidR="00B80867">
        <w:rPr>
          <w:rFonts w:ascii="Times New Roman" w:hAnsi="Times New Roman"/>
          <w:sz w:val="28"/>
          <w:szCs w:val="28"/>
        </w:rPr>
        <w:t>4</w:t>
      </w:r>
      <w:r w:rsidRPr="005959FE">
        <w:rPr>
          <w:rFonts w:ascii="Times New Roman" w:hAnsi="Times New Roman"/>
          <w:sz w:val="28"/>
          <w:szCs w:val="28"/>
        </w:rPr>
        <w:t xml:space="preserve">. 1 нарушение «Межотраслевых правил обеспечения работников специальной одеждой, специальной обувью и другими средствами индивидуальной защиты», утвержденных приказом </w:t>
      </w:r>
      <w:proofErr w:type="spellStart"/>
      <w:r w:rsidRPr="005959FE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5959FE">
        <w:rPr>
          <w:rFonts w:ascii="Times New Roman" w:hAnsi="Times New Roman"/>
          <w:sz w:val="28"/>
          <w:szCs w:val="28"/>
        </w:rPr>
        <w:t xml:space="preserve"> РФ от 01.06.2009 №290н,  что составляет </w:t>
      </w:r>
      <w:r w:rsidR="00B80867">
        <w:rPr>
          <w:rFonts w:ascii="Times New Roman" w:hAnsi="Times New Roman"/>
          <w:sz w:val="28"/>
          <w:szCs w:val="28"/>
        </w:rPr>
        <w:t>5%</w:t>
      </w:r>
      <w:r w:rsidRPr="005959FE">
        <w:rPr>
          <w:rFonts w:ascii="Times New Roman" w:hAnsi="Times New Roman"/>
          <w:sz w:val="28"/>
          <w:szCs w:val="28"/>
        </w:rPr>
        <w:t xml:space="preserve"> от проверенных учреждений и предприятий, в том числе: </w:t>
      </w:r>
    </w:p>
    <w:p w:rsidR="005959FE" w:rsidRPr="005959FE" w:rsidRDefault="005959FE" w:rsidP="005959FE">
      <w:pPr>
        <w:ind w:right="-1"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 xml:space="preserve">- используются карточки по учету спецодежды, </w:t>
      </w:r>
      <w:proofErr w:type="spellStart"/>
      <w:r w:rsidRPr="005959FE">
        <w:rPr>
          <w:rFonts w:ascii="Times New Roman" w:hAnsi="Times New Roman"/>
          <w:sz w:val="28"/>
          <w:szCs w:val="28"/>
        </w:rPr>
        <w:t>спецобуви</w:t>
      </w:r>
      <w:proofErr w:type="spellEnd"/>
      <w:r w:rsidRPr="005959FE">
        <w:rPr>
          <w:rFonts w:ascii="Times New Roman" w:hAnsi="Times New Roman"/>
          <w:sz w:val="28"/>
          <w:szCs w:val="28"/>
        </w:rPr>
        <w:t>, утвержденной Постановлением ЦУНХУ Госплана СССР от 25.08.1935 №613 утратившим силу;</w:t>
      </w:r>
    </w:p>
    <w:p w:rsidR="00515E5E" w:rsidRDefault="00515E5E" w:rsidP="005959FE">
      <w:pPr>
        <w:ind w:right="-1"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959FE" w:rsidRPr="005959FE" w:rsidRDefault="005959FE" w:rsidP="005959FE">
      <w:pPr>
        <w:ind w:right="-1"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2</w:t>
      </w:r>
      <w:r w:rsidR="00B80867">
        <w:rPr>
          <w:rFonts w:ascii="Times New Roman" w:hAnsi="Times New Roman"/>
          <w:sz w:val="28"/>
          <w:szCs w:val="28"/>
        </w:rPr>
        <w:t>5</w:t>
      </w:r>
      <w:r w:rsidRPr="005959FE">
        <w:rPr>
          <w:rFonts w:ascii="Times New Roman" w:hAnsi="Times New Roman"/>
          <w:sz w:val="28"/>
          <w:szCs w:val="28"/>
        </w:rPr>
        <w:t xml:space="preserve">. </w:t>
      </w:r>
      <w:r w:rsidR="00B80867">
        <w:rPr>
          <w:rFonts w:ascii="Times New Roman" w:hAnsi="Times New Roman"/>
          <w:sz w:val="28"/>
          <w:szCs w:val="28"/>
        </w:rPr>
        <w:t xml:space="preserve"> </w:t>
      </w:r>
      <w:r w:rsidRPr="005959FE">
        <w:rPr>
          <w:rFonts w:ascii="Times New Roman" w:hAnsi="Times New Roman"/>
          <w:sz w:val="28"/>
          <w:szCs w:val="28"/>
        </w:rPr>
        <w:t xml:space="preserve">1 нарушение Письма </w:t>
      </w:r>
      <w:proofErr w:type="spellStart"/>
      <w:r w:rsidRPr="005959FE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5959FE">
        <w:rPr>
          <w:rFonts w:ascii="Times New Roman" w:hAnsi="Times New Roman"/>
          <w:sz w:val="28"/>
          <w:szCs w:val="28"/>
        </w:rPr>
        <w:t xml:space="preserve"> РФ № АФ-947, Профсоюза работников народного образования и науки РФ № 96 от 26.10.2004 "О размерах и условиях оплаты труда работников образовательных учреждений в 2005 году", что составляет </w:t>
      </w:r>
      <w:r w:rsidR="00B80867">
        <w:rPr>
          <w:rFonts w:ascii="Times New Roman" w:hAnsi="Times New Roman"/>
          <w:sz w:val="28"/>
          <w:szCs w:val="28"/>
        </w:rPr>
        <w:t>5%</w:t>
      </w:r>
      <w:r w:rsidRPr="005959FE">
        <w:rPr>
          <w:rFonts w:ascii="Times New Roman" w:hAnsi="Times New Roman"/>
          <w:sz w:val="28"/>
          <w:szCs w:val="28"/>
        </w:rPr>
        <w:t xml:space="preserve"> от проверенных учреждений и предприятий, в том числе: </w:t>
      </w:r>
    </w:p>
    <w:p w:rsidR="005959FE" w:rsidRPr="005959FE" w:rsidRDefault="005959FE" w:rsidP="005959FE">
      <w:pPr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 xml:space="preserve">- за часы, отработанные в порядке замещения отсутствующих по болезни или другим причинам учителей, преподавателей и других педагогических работников завышено среднемесячное количество рабочих часов, в результате чего занижен размер оплаты часа замещения, что привело к недоплате заработной платы. </w:t>
      </w:r>
    </w:p>
    <w:p w:rsidR="005959FE" w:rsidRPr="005959FE" w:rsidRDefault="005959FE" w:rsidP="005959FE">
      <w:pPr>
        <w:ind w:right="-1"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82204" w:rsidRPr="005959FE" w:rsidRDefault="003E454C" w:rsidP="005959FE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iCs/>
          <w:sz w:val="28"/>
          <w:szCs w:val="28"/>
        </w:rPr>
        <w:t>2</w:t>
      </w:r>
      <w:r w:rsidR="00B80867">
        <w:rPr>
          <w:rFonts w:ascii="Times New Roman" w:hAnsi="Times New Roman"/>
          <w:iCs/>
          <w:sz w:val="28"/>
          <w:szCs w:val="28"/>
        </w:rPr>
        <w:t>6</w:t>
      </w:r>
      <w:r w:rsidRPr="005959FE">
        <w:rPr>
          <w:rFonts w:ascii="Times New Roman" w:hAnsi="Times New Roman"/>
          <w:iCs/>
          <w:sz w:val="28"/>
          <w:szCs w:val="28"/>
        </w:rPr>
        <w:t xml:space="preserve">. </w:t>
      </w:r>
      <w:r w:rsidR="00B80867">
        <w:rPr>
          <w:rFonts w:ascii="Times New Roman" w:hAnsi="Times New Roman"/>
          <w:iCs/>
          <w:sz w:val="28"/>
          <w:szCs w:val="28"/>
        </w:rPr>
        <w:t xml:space="preserve"> </w:t>
      </w:r>
      <w:r w:rsidR="005959FE" w:rsidRPr="005959FE">
        <w:rPr>
          <w:rFonts w:ascii="Times New Roman" w:hAnsi="Times New Roman"/>
          <w:iCs/>
          <w:sz w:val="28"/>
          <w:szCs w:val="28"/>
        </w:rPr>
        <w:t>3</w:t>
      </w:r>
      <w:r w:rsidR="00A82204" w:rsidRPr="005959FE">
        <w:rPr>
          <w:rFonts w:ascii="Times New Roman" w:hAnsi="Times New Roman"/>
          <w:iCs/>
          <w:sz w:val="28"/>
          <w:szCs w:val="28"/>
        </w:rPr>
        <w:t xml:space="preserve"> нарушени</w:t>
      </w:r>
      <w:r w:rsidR="00BE4050" w:rsidRPr="005959FE">
        <w:rPr>
          <w:rFonts w:ascii="Times New Roman" w:hAnsi="Times New Roman"/>
          <w:iCs/>
          <w:sz w:val="28"/>
          <w:szCs w:val="28"/>
        </w:rPr>
        <w:t>я</w:t>
      </w:r>
      <w:r w:rsidR="00A82204" w:rsidRPr="005959FE">
        <w:rPr>
          <w:rFonts w:ascii="Times New Roman" w:hAnsi="Times New Roman"/>
          <w:iCs/>
          <w:sz w:val="28"/>
          <w:szCs w:val="28"/>
        </w:rPr>
        <w:t xml:space="preserve"> </w:t>
      </w:r>
      <w:r w:rsidR="00A82204" w:rsidRPr="005959FE">
        <w:rPr>
          <w:rFonts w:ascii="Times New Roman" w:hAnsi="Times New Roman"/>
          <w:sz w:val="28"/>
          <w:szCs w:val="28"/>
        </w:rPr>
        <w:t>«Методических рекомендаций по учету основных средств», утвержденных приказом Минфина от 13.10.2003 №91н</w:t>
      </w:r>
      <w:r w:rsidR="005959FE" w:rsidRPr="005959FE">
        <w:rPr>
          <w:rFonts w:ascii="Times New Roman" w:hAnsi="Times New Roman"/>
          <w:sz w:val="28"/>
          <w:szCs w:val="28"/>
        </w:rPr>
        <w:t xml:space="preserve"> в 2-х предприятиях</w:t>
      </w:r>
      <w:r w:rsidR="00A82204" w:rsidRPr="005959FE">
        <w:rPr>
          <w:rFonts w:ascii="Times New Roman" w:hAnsi="Times New Roman"/>
          <w:sz w:val="28"/>
          <w:szCs w:val="28"/>
        </w:rPr>
        <w:t xml:space="preserve">, что составляет </w:t>
      </w:r>
      <w:r w:rsidR="00B80867">
        <w:rPr>
          <w:rFonts w:ascii="Times New Roman" w:hAnsi="Times New Roman"/>
          <w:sz w:val="28"/>
          <w:szCs w:val="28"/>
        </w:rPr>
        <w:t>1</w:t>
      </w:r>
      <w:r w:rsidR="007C49AB">
        <w:rPr>
          <w:rFonts w:ascii="Times New Roman" w:hAnsi="Times New Roman"/>
          <w:sz w:val="28"/>
          <w:szCs w:val="28"/>
        </w:rPr>
        <w:t>1</w:t>
      </w:r>
      <w:r w:rsidR="00A82204" w:rsidRPr="005959FE">
        <w:rPr>
          <w:rFonts w:ascii="Times New Roman" w:hAnsi="Times New Roman"/>
          <w:sz w:val="28"/>
          <w:szCs w:val="28"/>
        </w:rPr>
        <w:t>% от проверенных учреждений и предприятий</w:t>
      </w:r>
      <w:r w:rsidR="00B31665" w:rsidRPr="005959FE">
        <w:rPr>
          <w:rFonts w:ascii="Times New Roman" w:hAnsi="Times New Roman"/>
          <w:sz w:val="28"/>
          <w:szCs w:val="28"/>
        </w:rPr>
        <w:t>, в том числе:</w:t>
      </w:r>
    </w:p>
    <w:p w:rsidR="00B31665" w:rsidRPr="005959FE" w:rsidRDefault="00B31665" w:rsidP="005959FE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 xml:space="preserve"> - </w:t>
      </w:r>
      <w:r w:rsidR="007C774B" w:rsidRPr="005959FE">
        <w:rPr>
          <w:rFonts w:ascii="Times New Roman" w:hAnsi="Times New Roman"/>
          <w:sz w:val="28"/>
          <w:szCs w:val="28"/>
        </w:rPr>
        <w:t>не на всех проверяемых объектах основных средствах проставлены инвентарные номера</w:t>
      </w:r>
      <w:r w:rsidR="00BE4050" w:rsidRPr="005959FE">
        <w:rPr>
          <w:rFonts w:ascii="Times New Roman" w:hAnsi="Times New Roman"/>
          <w:sz w:val="28"/>
          <w:szCs w:val="28"/>
        </w:rPr>
        <w:t>;</w:t>
      </w:r>
    </w:p>
    <w:p w:rsidR="00BE4050" w:rsidRPr="005959FE" w:rsidRDefault="00BE4050" w:rsidP="005959FE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- в инвентарных карточках отсутствуют технические характеристики по объектам основных средств и норма амортизации.</w:t>
      </w:r>
    </w:p>
    <w:p w:rsidR="00515E5E" w:rsidRDefault="00515E5E" w:rsidP="005959FE">
      <w:pPr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  <w:sz w:val="28"/>
          <w:szCs w:val="28"/>
        </w:rPr>
      </w:pPr>
    </w:p>
    <w:p w:rsidR="00627398" w:rsidRPr="005959FE" w:rsidRDefault="00627398" w:rsidP="005959FE">
      <w:pPr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2</w:t>
      </w:r>
      <w:r w:rsidR="00B80867">
        <w:rPr>
          <w:rFonts w:ascii="Times New Roman" w:hAnsi="Times New Roman"/>
          <w:sz w:val="28"/>
          <w:szCs w:val="28"/>
        </w:rPr>
        <w:t>7</w:t>
      </w:r>
      <w:r w:rsidRPr="005959FE">
        <w:rPr>
          <w:rFonts w:ascii="Times New Roman" w:hAnsi="Times New Roman"/>
          <w:sz w:val="28"/>
          <w:szCs w:val="28"/>
        </w:rPr>
        <w:t xml:space="preserve">. </w:t>
      </w:r>
      <w:r w:rsidR="005959FE" w:rsidRPr="005959FE">
        <w:rPr>
          <w:rFonts w:ascii="Times New Roman" w:hAnsi="Times New Roman"/>
          <w:sz w:val="28"/>
          <w:szCs w:val="28"/>
        </w:rPr>
        <w:t>2</w:t>
      </w:r>
      <w:r w:rsidRPr="005959FE">
        <w:rPr>
          <w:rFonts w:ascii="Times New Roman" w:hAnsi="Times New Roman"/>
          <w:sz w:val="28"/>
          <w:szCs w:val="28"/>
        </w:rPr>
        <w:t xml:space="preserve"> нарушени</w:t>
      </w:r>
      <w:r w:rsidR="005959FE" w:rsidRPr="005959FE">
        <w:rPr>
          <w:rFonts w:ascii="Times New Roman" w:hAnsi="Times New Roman"/>
          <w:sz w:val="28"/>
          <w:szCs w:val="28"/>
        </w:rPr>
        <w:t>я</w:t>
      </w:r>
      <w:r w:rsidRPr="005959FE">
        <w:rPr>
          <w:rFonts w:ascii="Times New Roman" w:hAnsi="Times New Roman"/>
          <w:sz w:val="28"/>
          <w:szCs w:val="28"/>
        </w:rPr>
        <w:t xml:space="preserve"> приказа «Об учетной политике»</w:t>
      </w:r>
      <w:r w:rsidR="005959FE" w:rsidRPr="005959FE">
        <w:rPr>
          <w:rFonts w:ascii="Times New Roman" w:hAnsi="Times New Roman"/>
          <w:sz w:val="28"/>
          <w:szCs w:val="28"/>
        </w:rPr>
        <w:t xml:space="preserve"> в 2-х организациях</w:t>
      </w:r>
      <w:r w:rsidRPr="005959FE">
        <w:rPr>
          <w:rFonts w:ascii="Times New Roman" w:hAnsi="Times New Roman"/>
          <w:sz w:val="28"/>
          <w:szCs w:val="28"/>
        </w:rPr>
        <w:t xml:space="preserve">, что составляет </w:t>
      </w:r>
      <w:r w:rsidR="00B80867">
        <w:rPr>
          <w:rFonts w:ascii="Times New Roman" w:hAnsi="Times New Roman"/>
          <w:sz w:val="28"/>
          <w:szCs w:val="28"/>
        </w:rPr>
        <w:t>1</w:t>
      </w:r>
      <w:r w:rsidR="007C49AB">
        <w:rPr>
          <w:rFonts w:ascii="Times New Roman" w:hAnsi="Times New Roman"/>
          <w:sz w:val="28"/>
          <w:szCs w:val="28"/>
        </w:rPr>
        <w:t>1</w:t>
      </w:r>
      <w:r w:rsidRPr="005959FE">
        <w:rPr>
          <w:rFonts w:ascii="Times New Roman" w:hAnsi="Times New Roman"/>
          <w:sz w:val="28"/>
          <w:szCs w:val="28"/>
        </w:rPr>
        <w:t>% от проверенных учреждений и предприятий, в том числе:</w:t>
      </w:r>
    </w:p>
    <w:p w:rsidR="00627398" w:rsidRPr="005959FE" w:rsidRDefault="00627398" w:rsidP="005959FE">
      <w:pPr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- при заключении договоров не со</w:t>
      </w:r>
      <w:r w:rsidR="006E328F" w:rsidRPr="005959FE">
        <w:rPr>
          <w:rFonts w:ascii="Times New Roman" w:hAnsi="Times New Roman"/>
          <w:sz w:val="28"/>
          <w:szCs w:val="28"/>
        </w:rPr>
        <w:t>блю</w:t>
      </w:r>
      <w:r w:rsidRPr="005959FE">
        <w:rPr>
          <w:rFonts w:ascii="Times New Roman" w:hAnsi="Times New Roman"/>
          <w:sz w:val="28"/>
          <w:szCs w:val="28"/>
        </w:rPr>
        <w:t>дал</w:t>
      </w:r>
      <w:r w:rsidR="006E328F" w:rsidRPr="005959FE">
        <w:rPr>
          <w:rFonts w:ascii="Times New Roman" w:hAnsi="Times New Roman"/>
          <w:sz w:val="28"/>
          <w:szCs w:val="28"/>
        </w:rPr>
        <w:t>ся</w:t>
      </w:r>
      <w:r w:rsidRPr="005959FE">
        <w:rPr>
          <w:rFonts w:ascii="Times New Roman" w:hAnsi="Times New Roman"/>
          <w:sz w:val="28"/>
          <w:szCs w:val="28"/>
        </w:rPr>
        <w:t xml:space="preserve"> установленн</w:t>
      </w:r>
      <w:r w:rsidR="006E328F" w:rsidRPr="005959FE">
        <w:rPr>
          <w:rFonts w:ascii="Times New Roman" w:hAnsi="Times New Roman"/>
          <w:sz w:val="28"/>
          <w:szCs w:val="28"/>
        </w:rPr>
        <w:t>ый</w:t>
      </w:r>
      <w:r w:rsidRPr="005959FE">
        <w:rPr>
          <w:rFonts w:ascii="Times New Roman" w:hAnsi="Times New Roman"/>
          <w:sz w:val="28"/>
          <w:szCs w:val="28"/>
        </w:rPr>
        <w:t xml:space="preserve"> учетной политикой </w:t>
      </w:r>
      <w:r w:rsidR="006E328F" w:rsidRPr="005959FE">
        <w:rPr>
          <w:rFonts w:ascii="Times New Roman" w:hAnsi="Times New Roman"/>
          <w:sz w:val="28"/>
          <w:szCs w:val="28"/>
        </w:rPr>
        <w:t>размер</w:t>
      </w:r>
      <w:r w:rsidRPr="005959FE">
        <w:rPr>
          <w:rFonts w:ascii="Times New Roman" w:hAnsi="Times New Roman"/>
          <w:sz w:val="28"/>
          <w:szCs w:val="28"/>
        </w:rPr>
        <w:t xml:space="preserve"> </w:t>
      </w:r>
      <w:r w:rsidR="006E328F" w:rsidRPr="005959FE">
        <w:rPr>
          <w:rFonts w:ascii="Times New Roman" w:hAnsi="Times New Roman"/>
          <w:sz w:val="28"/>
          <w:szCs w:val="28"/>
        </w:rPr>
        <w:t>авансовых пла</w:t>
      </w:r>
      <w:r w:rsidR="005959FE" w:rsidRPr="005959FE">
        <w:rPr>
          <w:rFonts w:ascii="Times New Roman" w:hAnsi="Times New Roman"/>
          <w:sz w:val="28"/>
          <w:szCs w:val="28"/>
        </w:rPr>
        <w:t>тежей за товары, работы, услуги;</w:t>
      </w:r>
    </w:p>
    <w:p w:rsidR="005959FE" w:rsidRPr="005959FE" w:rsidRDefault="00BE5EC2" w:rsidP="005959FE">
      <w:pPr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959FE" w:rsidRPr="005959FE">
        <w:rPr>
          <w:rFonts w:ascii="Times New Roman" w:hAnsi="Times New Roman"/>
          <w:sz w:val="28"/>
          <w:szCs w:val="28"/>
        </w:rPr>
        <w:t>- не проводились внезапные проверки наличия материальных ценностей.</w:t>
      </w:r>
    </w:p>
    <w:p w:rsidR="00515E5E" w:rsidRDefault="00515E5E" w:rsidP="005959FE">
      <w:pPr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  <w:sz w:val="28"/>
          <w:szCs w:val="28"/>
        </w:rPr>
      </w:pPr>
    </w:p>
    <w:p w:rsidR="006E328F" w:rsidRPr="005959FE" w:rsidRDefault="006E328F" w:rsidP="005959FE">
      <w:pPr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2</w:t>
      </w:r>
      <w:r w:rsidR="00786593">
        <w:rPr>
          <w:rFonts w:ascii="Times New Roman" w:hAnsi="Times New Roman"/>
          <w:sz w:val="28"/>
          <w:szCs w:val="28"/>
        </w:rPr>
        <w:t>8</w:t>
      </w:r>
      <w:r w:rsidRPr="005959FE">
        <w:rPr>
          <w:rFonts w:ascii="Times New Roman" w:hAnsi="Times New Roman"/>
          <w:sz w:val="28"/>
          <w:szCs w:val="28"/>
        </w:rPr>
        <w:t xml:space="preserve">. 1 нарушение «Перечня профессий, должностей, работ, на которые по условиям труда установлена бесплатная выдача спецодежды, </w:t>
      </w:r>
      <w:proofErr w:type="spellStart"/>
      <w:r w:rsidRPr="005959FE">
        <w:rPr>
          <w:rFonts w:ascii="Times New Roman" w:hAnsi="Times New Roman"/>
          <w:sz w:val="28"/>
          <w:szCs w:val="28"/>
        </w:rPr>
        <w:t>спецобуви</w:t>
      </w:r>
      <w:proofErr w:type="spellEnd"/>
      <w:r w:rsidRPr="005959FE">
        <w:rPr>
          <w:rFonts w:ascii="Times New Roman" w:hAnsi="Times New Roman"/>
          <w:sz w:val="28"/>
          <w:szCs w:val="28"/>
        </w:rPr>
        <w:t xml:space="preserve"> и других средств индивидуальной защиты», утвержденного приказом директора, что составляет </w:t>
      </w:r>
      <w:r w:rsidR="00B80867">
        <w:rPr>
          <w:rFonts w:ascii="Times New Roman" w:hAnsi="Times New Roman"/>
          <w:sz w:val="28"/>
          <w:szCs w:val="28"/>
        </w:rPr>
        <w:t>5%</w:t>
      </w:r>
      <w:r w:rsidR="00B80867" w:rsidRPr="00B80867">
        <w:rPr>
          <w:rFonts w:ascii="Times New Roman" w:hAnsi="Times New Roman"/>
          <w:sz w:val="28"/>
          <w:szCs w:val="28"/>
        </w:rPr>
        <w:t xml:space="preserve"> </w:t>
      </w:r>
      <w:r w:rsidR="00B80867" w:rsidRPr="005959FE">
        <w:rPr>
          <w:rFonts w:ascii="Times New Roman" w:hAnsi="Times New Roman"/>
          <w:sz w:val="28"/>
          <w:szCs w:val="28"/>
        </w:rPr>
        <w:t>от проверенных учреждений и предприятий</w:t>
      </w:r>
      <w:r w:rsidRPr="005959FE">
        <w:rPr>
          <w:rFonts w:ascii="Times New Roman" w:hAnsi="Times New Roman"/>
          <w:sz w:val="28"/>
          <w:szCs w:val="28"/>
        </w:rPr>
        <w:t>:</w:t>
      </w:r>
    </w:p>
    <w:p w:rsidR="006E328F" w:rsidRPr="005959FE" w:rsidRDefault="006E328F" w:rsidP="005959FE">
      <w:pPr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- работникам</w:t>
      </w:r>
      <w:r w:rsidR="00C329AA" w:rsidRPr="005959FE">
        <w:rPr>
          <w:rFonts w:ascii="Times New Roman" w:hAnsi="Times New Roman"/>
          <w:sz w:val="28"/>
          <w:szCs w:val="28"/>
        </w:rPr>
        <w:t xml:space="preserve"> производили выдачу специальной одежды, не установленной приказом директора</w:t>
      </w:r>
      <w:r w:rsidR="00AE10BC" w:rsidRPr="005959FE">
        <w:rPr>
          <w:rFonts w:ascii="Times New Roman" w:hAnsi="Times New Roman"/>
          <w:sz w:val="28"/>
          <w:szCs w:val="28"/>
        </w:rPr>
        <w:t>.</w:t>
      </w:r>
    </w:p>
    <w:p w:rsidR="00515E5E" w:rsidRDefault="00515E5E" w:rsidP="005959FE">
      <w:pPr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  <w:sz w:val="28"/>
          <w:szCs w:val="28"/>
        </w:rPr>
      </w:pPr>
    </w:p>
    <w:p w:rsidR="008E31C8" w:rsidRPr="005959FE" w:rsidRDefault="00786593" w:rsidP="005959FE">
      <w:pPr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29</w:t>
      </w:r>
      <w:r w:rsidR="008E31C8" w:rsidRPr="005959FE">
        <w:rPr>
          <w:rFonts w:ascii="Times New Roman" w:hAnsi="Times New Roman"/>
          <w:sz w:val="28"/>
          <w:szCs w:val="28"/>
        </w:rPr>
        <w:t>. 1 нарушение Постановления Минтруда РФ</w:t>
      </w:r>
      <w:r w:rsidR="008E31C8" w:rsidRPr="005959FE">
        <w:rPr>
          <w:rFonts w:ascii="Times New Roman" w:eastAsiaTheme="minorHAnsi" w:hAnsi="Times New Roman"/>
          <w:sz w:val="28"/>
          <w:szCs w:val="28"/>
          <w:lang w:eastAsia="en-US"/>
        </w:rPr>
        <w:t xml:space="preserve"> от 31.12.2002 N 85 "Об утверждении перечней должностей и работ, замещаемых или выполняемых работниками, с которыми работодатель может заключать письменные договоры о полной индивидуальной или коллективной (бригадной) материальной ответственности, а также типовых форм договоров о полной материальной ответственности",</w:t>
      </w:r>
      <w:r w:rsidR="008E31C8" w:rsidRPr="005959FE">
        <w:rPr>
          <w:rFonts w:ascii="Times New Roman" w:hAnsi="Times New Roman"/>
          <w:sz w:val="28"/>
          <w:szCs w:val="28"/>
        </w:rPr>
        <w:t xml:space="preserve"> что составляет </w:t>
      </w:r>
      <w:r w:rsidR="00B80867">
        <w:rPr>
          <w:rFonts w:ascii="Times New Roman" w:hAnsi="Times New Roman"/>
          <w:sz w:val="28"/>
          <w:szCs w:val="28"/>
        </w:rPr>
        <w:t>5</w:t>
      </w:r>
      <w:r w:rsidR="008E31C8" w:rsidRPr="005959FE">
        <w:rPr>
          <w:rFonts w:ascii="Times New Roman" w:hAnsi="Times New Roman"/>
          <w:sz w:val="28"/>
          <w:szCs w:val="28"/>
        </w:rPr>
        <w:t>% от проверенных учреждений и предприятий, в том числе:</w:t>
      </w:r>
      <w:proofErr w:type="gramEnd"/>
    </w:p>
    <w:p w:rsidR="008E31C8" w:rsidRPr="005959FE" w:rsidRDefault="008E31C8" w:rsidP="005959FE">
      <w:pPr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lastRenderedPageBreak/>
        <w:t>- не заключен договор о полной материальной ответственности с материально-ответственным лицом (кассиром).</w:t>
      </w:r>
    </w:p>
    <w:p w:rsidR="00515E5E" w:rsidRDefault="00515E5E" w:rsidP="005959FE">
      <w:pPr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  <w:sz w:val="28"/>
          <w:szCs w:val="28"/>
        </w:rPr>
      </w:pPr>
    </w:p>
    <w:p w:rsidR="00433853" w:rsidRPr="005959FE" w:rsidRDefault="00B80867" w:rsidP="005959FE">
      <w:pPr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86593">
        <w:rPr>
          <w:rFonts w:ascii="Times New Roman" w:hAnsi="Times New Roman"/>
          <w:sz w:val="28"/>
          <w:szCs w:val="28"/>
        </w:rPr>
        <w:t>0</w:t>
      </w:r>
      <w:r w:rsidR="00433853" w:rsidRPr="005959FE">
        <w:rPr>
          <w:rFonts w:ascii="Times New Roman" w:hAnsi="Times New Roman"/>
          <w:sz w:val="28"/>
          <w:szCs w:val="28"/>
        </w:rPr>
        <w:t xml:space="preserve">. </w:t>
      </w:r>
      <w:r w:rsidR="00BE5EC2">
        <w:rPr>
          <w:rFonts w:ascii="Times New Roman" w:hAnsi="Times New Roman"/>
          <w:sz w:val="28"/>
          <w:szCs w:val="28"/>
        </w:rPr>
        <w:t>2</w:t>
      </w:r>
      <w:r w:rsidR="00433853" w:rsidRPr="005959FE">
        <w:rPr>
          <w:rFonts w:ascii="Times New Roman" w:hAnsi="Times New Roman"/>
          <w:sz w:val="28"/>
          <w:szCs w:val="28"/>
        </w:rPr>
        <w:t xml:space="preserve"> нарушение «Бюджетного кодекса РФ» от 31.07.1998 №145-ФЗ</w:t>
      </w:r>
      <w:r w:rsidR="00433853" w:rsidRPr="005959FE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433853" w:rsidRPr="005959FE">
        <w:rPr>
          <w:rFonts w:ascii="Times New Roman" w:hAnsi="Times New Roman"/>
          <w:sz w:val="28"/>
          <w:szCs w:val="28"/>
        </w:rPr>
        <w:t xml:space="preserve"> что составляет </w:t>
      </w:r>
      <w:r w:rsidR="007C49AB">
        <w:rPr>
          <w:rFonts w:ascii="Times New Roman" w:hAnsi="Times New Roman"/>
          <w:sz w:val="28"/>
          <w:szCs w:val="28"/>
        </w:rPr>
        <w:t>11</w:t>
      </w:r>
      <w:r w:rsidR="00433853" w:rsidRPr="005959FE">
        <w:rPr>
          <w:rFonts w:ascii="Times New Roman" w:hAnsi="Times New Roman"/>
          <w:sz w:val="28"/>
          <w:szCs w:val="28"/>
        </w:rPr>
        <w:t>% от проверенных учреждений и предприятий, в том числе:</w:t>
      </w:r>
    </w:p>
    <w:p w:rsidR="007C49AB" w:rsidRDefault="00433853" w:rsidP="005959FE">
      <w:pPr>
        <w:autoSpaceDE w:val="0"/>
        <w:autoSpaceDN w:val="0"/>
        <w:adjustRightInd w:val="0"/>
        <w:ind w:right="-1"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959FE">
        <w:rPr>
          <w:rFonts w:ascii="Times New Roman" w:eastAsiaTheme="minorHAnsi" w:hAnsi="Times New Roman"/>
          <w:sz w:val="28"/>
          <w:szCs w:val="28"/>
          <w:lang w:eastAsia="en-US"/>
        </w:rPr>
        <w:t>- нецелевое использование субсидий, выделенных из бюджета ЗАТО Железногорск на расходы, не связанные с финансовым обеспечением выполнения муниципального задания</w:t>
      </w:r>
      <w:r w:rsidR="007C49AB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F21855" w:rsidRPr="005959FE" w:rsidRDefault="007C49AB" w:rsidP="00786593">
      <w:pPr>
        <w:autoSpaceDE w:val="0"/>
        <w:autoSpaceDN w:val="0"/>
        <w:adjustRightInd w:val="0"/>
        <w:ind w:right="-1"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5959FE">
        <w:rPr>
          <w:rFonts w:ascii="Times New Roman" w:eastAsiaTheme="minorHAnsi" w:hAnsi="Times New Roman"/>
          <w:sz w:val="28"/>
          <w:szCs w:val="28"/>
          <w:lang w:eastAsia="en-US"/>
        </w:rPr>
        <w:t>неэффективно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5959FE"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использовани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5959FE">
        <w:rPr>
          <w:rFonts w:ascii="Times New Roman" w:eastAsiaTheme="minorHAnsi" w:hAnsi="Times New Roman"/>
          <w:sz w:val="28"/>
          <w:szCs w:val="28"/>
          <w:lang w:eastAsia="en-US"/>
        </w:rPr>
        <w:t xml:space="preserve"> бюджетных средств, выразившееся в виде оплаты за услуги по содержанию водителя и теплого гаража, при этом транспортное средство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учреждением не эксплуатируется</w:t>
      </w:r>
      <w:r w:rsidR="00786593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86593" w:rsidRPr="005959F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8E31C8" w:rsidRPr="005959FE" w:rsidRDefault="008E31C8" w:rsidP="005959FE">
      <w:pPr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  <w:sz w:val="28"/>
          <w:szCs w:val="28"/>
        </w:rPr>
      </w:pPr>
    </w:p>
    <w:p w:rsidR="00D0257F" w:rsidRPr="005959FE" w:rsidRDefault="00B80867" w:rsidP="005959FE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iCs/>
          <w:sz w:val="28"/>
          <w:szCs w:val="28"/>
        </w:rPr>
        <w:t>3</w:t>
      </w:r>
      <w:r w:rsidR="00786593">
        <w:rPr>
          <w:rFonts w:ascii="Times New Roman" w:hAnsi="Times New Roman"/>
          <w:iCs/>
          <w:sz w:val="28"/>
          <w:szCs w:val="28"/>
        </w:rPr>
        <w:t>1</w:t>
      </w:r>
      <w:r w:rsidR="00C92E70" w:rsidRPr="005959FE">
        <w:rPr>
          <w:rFonts w:ascii="Times New Roman" w:hAnsi="Times New Roman"/>
          <w:iCs/>
          <w:sz w:val="28"/>
          <w:szCs w:val="28"/>
        </w:rPr>
        <w:t xml:space="preserve">. </w:t>
      </w:r>
      <w:r w:rsidR="00D0257F" w:rsidRPr="005959FE">
        <w:rPr>
          <w:rFonts w:ascii="Times New Roman" w:hAnsi="Times New Roman"/>
          <w:sz w:val="28"/>
          <w:szCs w:val="28"/>
        </w:rPr>
        <w:t>Информация о результатах проверок исполнения Федерального закона от 21.07.05 №94-ФЗ</w:t>
      </w:r>
      <w:r w:rsidR="00D0257F" w:rsidRPr="005959FE">
        <w:rPr>
          <w:rFonts w:ascii="Times New Roman" w:eastAsiaTheme="minorHAnsi" w:hAnsi="Times New Roman"/>
          <w:sz w:val="28"/>
          <w:szCs w:val="28"/>
          <w:lang w:eastAsia="en-US"/>
        </w:rPr>
        <w:t xml:space="preserve">  размещена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- </w:t>
      </w:r>
      <w:proofErr w:type="spellStart"/>
      <w:r w:rsidR="00D0257F" w:rsidRPr="005959FE">
        <w:rPr>
          <w:rFonts w:ascii="Times New Roman" w:eastAsiaTheme="minorHAnsi" w:hAnsi="Times New Roman"/>
          <w:sz w:val="28"/>
          <w:szCs w:val="28"/>
          <w:lang w:eastAsia="en-US"/>
        </w:rPr>
        <w:t>www.zakupki.gov.ru</w:t>
      </w:r>
      <w:proofErr w:type="spellEnd"/>
      <w:r w:rsidR="00D0257F" w:rsidRPr="005959FE">
        <w:rPr>
          <w:rFonts w:ascii="Times New Roman" w:eastAsiaTheme="minorHAnsi" w:hAnsi="Times New Roman"/>
          <w:sz w:val="28"/>
          <w:szCs w:val="28"/>
          <w:lang w:eastAsia="en-US"/>
        </w:rPr>
        <w:t xml:space="preserve"> .</w:t>
      </w:r>
    </w:p>
    <w:p w:rsidR="00C92E70" w:rsidRPr="005959FE" w:rsidRDefault="00C92E70" w:rsidP="005959FE">
      <w:pPr>
        <w:pStyle w:val="a7"/>
        <w:ind w:left="0" w:right="-1" w:firstLine="540"/>
        <w:jc w:val="both"/>
        <w:rPr>
          <w:szCs w:val="28"/>
        </w:rPr>
      </w:pPr>
    </w:p>
    <w:p w:rsidR="003041B8" w:rsidRPr="005959FE" w:rsidRDefault="00113D93" w:rsidP="00515E5E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И.о. н</w:t>
      </w:r>
      <w:r w:rsidR="002C2CBD" w:rsidRPr="005959FE">
        <w:rPr>
          <w:rFonts w:ascii="Times New Roman" w:hAnsi="Times New Roman"/>
          <w:sz w:val="28"/>
          <w:szCs w:val="28"/>
        </w:rPr>
        <w:t>ачальник</w:t>
      </w:r>
      <w:r w:rsidRPr="005959FE">
        <w:rPr>
          <w:rFonts w:ascii="Times New Roman" w:hAnsi="Times New Roman"/>
          <w:sz w:val="28"/>
          <w:szCs w:val="28"/>
        </w:rPr>
        <w:t>а</w:t>
      </w:r>
      <w:r w:rsidR="002C2CBD" w:rsidRPr="005959FE">
        <w:rPr>
          <w:rFonts w:ascii="Times New Roman" w:hAnsi="Times New Roman"/>
          <w:sz w:val="28"/>
          <w:szCs w:val="28"/>
        </w:rPr>
        <w:t xml:space="preserve"> ревизионного отдела</w:t>
      </w:r>
    </w:p>
    <w:p w:rsidR="002C2CBD" w:rsidRPr="005959FE" w:rsidRDefault="002C2CBD" w:rsidP="00515E5E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Финансового управления</w:t>
      </w:r>
    </w:p>
    <w:p w:rsidR="002C2CBD" w:rsidRPr="005959FE" w:rsidRDefault="002C2CBD" w:rsidP="00515E5E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 xml:space="preserve">Администрации ЗАТО г. Железногорск                                     </w:t>
      </w:r>
      <w:r w:rsidR="00113D93" w:rsidRPr="005959FE">
        <w:rPr>
          <w:rFonts w:ascii="Times New Roman" w:hAnsi="Times New Roman"/>
          <w:sz w:val="28"/>
          <w:szCs w:val="28"/>
        </w:rPr>
        <w:t xml:space="preserve">Н.Г. </w:t>
      </w:r>
      <w:proofErr w:type="spellStart"/>
      <w:r w:rsidR="00113D93" w:rsidRPr="005959FE">
        <w:rPr>
          <w:rFonts w:ascii="Times New Roman" w:hAnsi="Times New Roman"/>
          <w:sz w:val="28"/>
          <w:szCs w:val="28"/>
        </w:rPr>
        <w:t>Кривенкова</w:t>
      </w:r>
      <w:proofErr w:type="spellEnd"/>
    </w:p>
    <w:p w:rsidR="00515E5E" w:rsidRDefault="00515E5E" w:rsidP="00515E5E">
      <w:pPr>
        <w:ind w:right="283"/>
        <w:jc w:val="both"/>
        <w:rPr>
          <w:rFonts w:ascii="Times New Roman" w:hAnsi="Times New Roman"/>
          <w:sz w:val="28"/>
          <w:szCs w:val="28"/>
        </w:rPr>
      </w:pPr>
    </w:p>
    <w:sectPr w:rsidR="00515E5E" w:rsidSect="00A90CAC">
      <w:footerReference w:type="default" r:id="rId12"/>
      <w:footerReference w:type="first" r:id="rId13"/>
      <w:pgSz w:w="11906" w:h="16838"/>
      <w:pgMar w:top="1134" w:right="424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B2A" w:rsidRDefault="000F3B2A" w:rsidP="00E30754">
      <w:r>
        <w:separator/>
      </w:r>
    </w:p>
  </w:endnote>
  <w:endnote w:type="continuationSeparator" w:id="0">
    <w:p w:rsidR="000F3B2A" w:rsidRDefault="000F3B2A" w:rsidP="00E30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98001"/>
      <w:docPartObj>
        <w:docPartGallery w:val="Page Numbers (Bottom of Page)"/>
        <w:docPartUnique/>
      </w:docPartObj>
    </w:sdtPr>
    <w:sdtContent>
      <w:p w:rsidR="000F3B2A" w:rsidRDefault="00C31221">
        <w:pPr>
          <w:pStyle w:val="aa"/>
          <w:jc w:val="right"/>
        </w:pPr>
        <w:fldSimple w:instr=" PAGE   \* MERGEFORMAT ">
          <w:r w:rsidR="00F153AF">
            <w:rPr>
              <w:noProof/>
            </w:rPr>
            <w:t>11</w:t>
          </w:r>
        </w:fldSimple>
      </w:p>
    </w:sdtContent>
  </w:sdt>
  <w:p w:rsidR="000F3B2A" w:rsidRDefault="000F3B2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B2A" w:rsidRDefault="000F3B2A">
    <w:pPr>
      <w:pStyle w:val="aa"/>
      <w:jc w:val="center"/>
    </w:pPr>
  </w:p>
  <w:p w:rsidR="000F3B2A" w:rsidRDefault="000F3B2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B2A" w:rsidRDefault="000F3B2A" w:rsidP="00E30754">
      <w:r>
        <w:separator/>
      </w:r>
    </w:p>
  </w:footnote>
  <w:footnote w:type="continuationSeparator" w:id="0">
    <w:p w:rsidR="000F3B2A" w:rsidRDefault="000F3B2A" w:rsidP="00E307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B087F"/>
    <w:multiLevelType w:val="hybridMultilevel"/>
    <w:tmpl w:val="18A27436"/>
    <w:lvl w:ilvl="0" w:tplc="D5968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AE6C63"/>
    <w:multiLevelType w:val="hybridMultilevel"/>
    <w:tmpl w:val="D712648A"/>
    <w:lvl w:ilvl="0" w:tplc="D626F7AA">
      <w:start w:val="1"/>
      <w:numFmt w:val="bullet"/>
      <w:suff w:val="space"/>
      <w:lvlText w:val=""/>
      <w:lvlJc w:val="left"/>
      <w:pPr>
        <w:ind w:left="-367" w:firstLine="6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E747770"/>
    <w:multiLevelType w:val="hybridMultilevel"/>
    <w:tmpl w:val="39CE0E28"/>
    <w:lvl w:ilvl="0" w:tplc="DCAC5F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E5E"/>
    <w:rsid w:val="00000474"/>
    <w:rsid w:val="000079EC"/>
    <w:rsid w:val="00010B9B"/>
    <w:rsid w:val="000227CE"/>
    <w:rsid w:val="000240FA"/>
    <w:rsid w:val="00024DC7"/>
    <w:rsid w:val="000355CE"/>
    <w:rsid w:val="00035672"/>
    <w:rsid w:val="0004081F"/>
    <w:rsid w:val="000438E4"/>
    <w:rsid w:val="00044735"/>
    <w:rsid w:val="00047560"/>
    <w:rsid w:val="000566E0"/>
    <w:rsid w:val="000709F9"/>
    <w:rsid w:val="00075DD0"/>
    <w:rsid w:val="000845A4"/>
    <w:rsid w:val="00094B96"/>
    <w:rsid w:val="00096BD6"/>
    <w:rsid w:val="000A515C"/>
    <w:rsid w:val="000C07D6"/>
    <w:rsid w:val="000C0885"/>
    <w:rsid w:val="000C151F"/>
    <w:rsid w:val="000C31C0"/>
    <w:rsid w:val="000D18A8"/>
    <w:rsid w:val="000E2CF3"/>
    <w:rsid w:val="000F3B2A"/>
    <w:rsid w:val="000F4F0B"/>
    <w:rsid w:val="00103FC2"/>
    <w:rsid w:val="00110624"/>
    <w:rsid w:val="00113D93"/>
    <w:rsid w:val="00136026"/>
    <w:rsid w:val="00144BF7"/>
    <w:rsid w:val="00151199"/>
    <w:rsid w:val="00152202"/>
    <w:rsid w:val="0016145C"/>
    <w:rsid w:val="00165FF7"/>
    <w:rsid w:val="00186386"/>
    <w:rsid w:val="001867F2"/>
    <w:rsid w:val="001A0DD6"/>
    <w:rsid w:val="001B11BB"/>
    <w:rsid w:val="001C04D4"/>
    <w:rsid w:val="001C159F"/>
    <w:rsid w:val="001D168A"/>
    <w:rsid w:val="00204429"/>
    <w:rsid w:val="00211509"/>
    <w:rsid w:val="00212A2D"/>
    <w:rsid w:val="00214A6D"/>
    <w:rsid w:val="00225795"/>
    <w:rsid w:val="00234514"/>
    <w:rsid w:val="00237012"/>
    <w:rsid w:val="00242C5D"/>
    <w:rsid w:val="00252082"/>
    <w:rsid w:val="00264430"/>
    <w:rsid w:val="00266BDC"/>
    <w:rsid w:val="00283CD6"/>
    <w:rsid w:val="002913FF"/>
    <w:rsid w:val="0029157E"/>
    <w:rsid w:val="002B10BD"/>
    <w:rsid w:val="002C2CBD"/>
    <w:rsid w:val="002F3121"/>
    <w:rsid w:val="002F7747"/>
    <w:rsid w:val="003041B8"/>
    <w:rsid w:val="00317B82"/>
    <w:rsid w:val="00336CC1"/>
    <w:rsid w:val="00381FCE"/>
    <w:rsid w:val="003914DB"/>
    <w:rsid w:val="003A0E31"/>
    <w:rsid w:val="003C4BEA"/>
    <w:rsid w:val="003D343D"/>
    <w:rsid w:val="003E454C"/>
    <w:rsid w:val="003F7DB2"/>
    <w:rsid w:val="004108BD"/>
    <w:rsid w:val="004147EF"/>
    <w:rsid w:val="00433853"/>
    <w:rsid w:val="00437295"/>
    <w:rsid w:val="0045156F"/>
    <w:rsid w:val="004571CB"/>
    <w:rsid w:val="00460820"/>
    <w:rsid w:val="00465F50"/>
    <w:rsid w:val="00471DBC"/>
    <w:rsid w:val="0049556C"/>
    <w:rsid w:val="004B108D"/>
    <w:rsid w:val="004C1A86"/>
    <w:rsid w:val="004D04A1"/>
    <w:rsid w:val="004D0F0D"/>
    <w:rsid w:val="004F0869"/>
    <w:rsid w:val="004F59F4"/>
    <w:rsid w:val="00515E5E"/>
    <w:rsid w:val="0052244E"/>
    <w:rsid w:val="00551C32"/>
    <w:rsid w:val="00554AE6"/>
    <w:rsid w:val="00560DEE"/>
    <w:rsid w:val="005754E0"/>
    <w:rsid w:val="0058483C"/>
    <w:rsid w:val="00590083"/>
    <w:rsid w:val="005959FE"/>
    <w:rsid w:val="005A1C26"/>
    <w:rsid w:val="005A4734"/>
    <w:rsid w:val="005B5918"/>
    <w:rsid w:val="005C14F8"/>
    <w:rsid w:val="005D19DB"/>
    <w:rsid w:val="005D25A4"/>
    <w:rsid w:val="005D5710"/>
    <w:rsid w:val="005F4BD3"/>
    <w:rsid w:val="00600356"/>
    <w:rsid w:val="00611673"/>
    <w:rsid w:val="00621847"/>
    <w:rsid w:val="00627398"/>
    <w:rsid w:val="00640867"/>
    <w:rsid w:val="006453C8"/>
    <w:rsid w:val="00647252"/>
    <w:rsid w:val="00650743"/>
    <w:rsid w:val="00655BBC"/>
    <w:rsid w:val="00665C44"/>
    <w:rsid w:val="006754C7"/>
    <w:rsid w:val="0068119B"/>
    <w:rsid w:val="0069740D"/>
    <w:rsid w:val="006B3C87"/>
    <w:rsid w:val="006C169E"/>
    <w:rsid w:val="006C52D6"/>
    <w:rsid w:val="006E328F"/>
    <w:rsid w:val="006E62AF"/>
    <w:rsid w:val="00700630"/>
    <w:rsid w:val="0074244D"/>
    <w:rsid w:val="007543E9"/>
    <w:rsid w:val="00764BC2"/>
    <w:rsid w:val="007769B1"/>
    <w:rsid w:val="007816D5"/>
    <w:rsid w:val="00786593"/>
    <w:rsid w:val="007B2D13"/>
    <w:rsid w:val="007C49AB"/>
    <w:rsid w:val="007C4EDD"/>
    <w:rsid w:val="007C6B27"/>
    <w:rsid w:val="007C774B"/>
    <w:rsid w:val="007E5A4A"/>
    <w:rsid w:val="007E7681"/>
    <w:rsid w:val="00807E47"/>
    <w:rsid w:val="00815766"/>
    <w:rsid w:val="008215E8"/>
    <w:rsid w:val="0082173D"/>
    <w:rsid w:val="008338F6"/>
    <w:rsid w:val="008361F3"/>
    <w:rsid w:val="00841D07"/>
    <w:rsid w:val="008531EE"/>
    <w:rsid w:val="00857AC2"/>
    <w:rsid w:val="0087005F"/>
    <w:rsid w:val="00877D05"/>
    <w:rsid w:val="008842B7"/>
    <w:rsid w:val="0088469F"/>
    <w:rsid w:val="00887477"/>
    <w:rsid w:val="008C07AB"/>
    <w:rsid w:val="008C0CA7"/>
    <w:rsid w:val="008C0FA9"/>
    <w:rsid w:val="008C34C2"/>
    <w:rsid w:val="008C436F"/>
    <w:rsid w:val="008C7B0D"/>
    <w:rsid w:val="008D3B93"/>
    <w:rsid w:val="008D51FA"/>
    <w:rsid w:val="008D6336"/>
    <w:rsid w:val="008D7853"/>
    <w:rsid w:val="008D7F87"/>
    <w:rsid w:val="008E31C8"/>
    <w:rsid w:val="0090518A"/>
    <w:rsid w:val="00923B9B"/>
    <w:rsid w:val="009258A5"/>
    <w:rsid w:val="00925ABB"/>
    <w:rsid w:val="00932535"/>
    <w:rsid w:val="00935A0B"/>
    <w:rsid w:val="009546F2"/>
    <w:rsid w:val="0095736F"/>
    <w:rsid w:val="0096147E"/>
    <w:rsid w:val="009615FC"/>
    <w:rsid w:val="0096376E"/>
    <w:rsid w:val="00981EBA"/>
    <w:rsid w:val="00983F68"/>
    <w:rsid w:val="009919F6"/>
    <w:rsid w:val="00991C1C"/>
    <w:rsid w:val="00993ED6"/>
    <w:rsid w:val="009C6B5A"/>
    <w:rsid w:val="009D565A"/>
    <w:rsid w:val="009E30F5"/>
    <w:rsid w:val="009E5D5A"/>
    <w:rsid w:val="009F51E9"/>
    <w:rsid w:val="00A156EA"/>
    <w:rsid w:val="00A17195"/>
    <w:rsid w:val="00A2024A"/>
    <w:rsid w:val="00A207CE"/>
    <w:rsid w:val="00A32BDF"/>
    <w:rsid w:val="00A42C3F"/>
    <w:rsid w:val="00A44CEF"/>
    <w:rsid w:val="00A514C1"/>
    <w:rsid w:val="00A51D65"/>
    <w:rsid w:val="00A62313"/>
    <w:rsid w:val="00A82204"/>
    <w:rsid w:val="00A90CAC"/>
    <w:rsid w:val="00AB1293"/>
    <w:rsid w:val="00AB4AB9"/>
    <w:rsid w:val="00AB7A78"/>
    <w:rsid w:val="00AD05FB"/>
    <w:rsid w:val="00AD0EA0"/>
    <w:rsid w:val="00AD2852"/>
    <w:rsid w:val="00AD4157"/>
    <w:rsid w:val="00AD6BCA"/>
    <w:rsid w:val="00AE02A8"/>
    <w:rsid w:val="00AE10BC"/>
    <w:rsid w:val="00AE7BCE"/>
    <w:rsid w:val="00B001A5"/>
    <w:rsid w:val="00B03537"/>
    <w:rsid w:val="00B17389"/>
    <w:rsid w:val="00B17F11"/>
    <w:rsid w:val="00B232F9"/>
    <w:rsid w:val="00B31665"/>
    <w:rsid w:val="00B67021"/>
    <w:rsid w:val="00B80867"/>
    <w:rsid w:val="00BC057D"/>
    <w:rsid w:val="00BC4DD0"/>
    <w:rsid w:val="00BD1D80"/>
    <w:rsid w:val="00BD1E6F"/>
    <w:rsid w:val="00BD7F83"/>
    <w:rsid w:val="00BE4050"/>
    <w:rsid w:val="00BE4B8D"/>
    <w:rsid w:val="00BE5EC2"/>
    <w:rsid w:val="00BE63EA"/>
    <w:rsid w:val="00BF4875"/>
    <w:rsid w:val="00C03AEC"/>
    <w:rsid w:val="00C04009"/>
    <w:rsid w:val="00C11B76"/>
    <w:rsid w:val="00C1219D"/>
    <w:rsid w:val="00C17574"/>
    <w:rsid w:val="00C17BF7"/>
    <w:rsid w:val="00C2043C"/>
    <w:rsid w:val="00C20E82"/>
    <w:rsid w:val="00C23171"/>
    <w:rsid w:val="00C31221"/>
    <w:rsid w:val="00C329AA"/>
    <w:rsid w:val="00C32A94"/>
    <w:rsid w:val="00C35FE6"/>
    <w:rsid w:val="00C36768"/>
    <w:rsid w:val="00C42FDC"/>
    <w:rsid w:val="00C45463"/>
    <w:rsid w:val="00C54AEF"/>
    <w:rsid w:val="00C559B6"/>
    <w:rsid w:val="00C60E89"/>
    <w:rsid w:val="00C6337C"/>
    <w:rsid w:val="00C728C8"/>
    <w:rsid w:val="00C7724E"/>
    <w:rsid w:val="00C87D36"/>
    <w:rsid w:val="00C92E70"/>
    <w:rsid w:val="00CB4CB7"/>
    <w:rsid w:val="00CC21A5"/>
    <w:rsid w:val="00CC3713"/>
    <w:rsid w:val="00CE2CD3"/>
    <w:rsid w:val="00D01A5C"/>
    <w:rsid w:val="00D0257F"/>
    <w:rsid w:val="00D071AC"/>
    <w:rsid w:val="00D133B8"/>
    <w:rsid w:val="00D13BFF"/>
    <w:rsid w:val="00D21CA9"/>
    <w:rsid w:val="00D300C8"/>
    <w:rsid w:val="00D32816"/>
    <w:rsid w:val="00D33B99"/>
    <w:rsid w:val="00D35484"/>
    <w:rsid w:val="00D37BA9"/>
    <w:rsid w:val="00D46886"/>
    <w:rsid w:val="00D46A38"/>
    <w:rsid w:val="00D51EFF"/>
    <w:rsid w:val="00D82230"/>
    <w:rsid w:val="00D84DEB"/>
    <w:rsid w:val="00D93E82"/>
    <w:rsid w:val="00D972E3"/>
    <w:rsid w:val="00DA3E5E"/>
    <w:rsid w:val="00DB1371"/>
    <w:rsid w:val="00DC22D5"/>
    <w:rsid w:val="00DC6F5F"/>
    <w:rsid w:val="00E0463F"/>
    <w:rsid w:val="00E0697A"/>
    <w:rsid w:val="00E119EB"/>
    <w:rsid w:val="00E30754"/>
    <w:rsid w:val="00E3123E"/>
    <w:rsid w:val="00E404FF"/>
    <w:rsid w:val="00E41A81"/>
    <w:rsid w:val="00E4729F"/>
    <w:rsid w:val="00E53EC5"/>
    <w:rsid w:val="00E54484"/>
    <w:rsid w:val="00E61158"/>
    <w:rsid w:val="00E9381F"/>
    <w:rsid w:val="00EF69C9"/>
    <w:rsid w:val="00F12BA0"/>
    <w:rsid w:val="00F153AF"/>
    <w:rsid w:val="00F21855"/>
    <w:rsid w:val="00F2404A"/>
    <w:rsid w:val="00F252EF"/>
    <w:rsid w:val="00F365C2"/>
    <w:rsid w:val="00F37E04"/>
    <w:rsid w:val="00F710BD"/>
    <w:rsid w:val="00F8212C"/>
    <w:rsid w:val="00FA1C20"/>
    <w:rsid w:val="00FA276B"/>
    <w:rsid w:val="00FB447B"/>
    <w:rsid w:val="00FD29AE"/>
    <w:rsid w:val="00FD3C2F"/>
    <w:rsid w:val="00FD756D"/>
    <w:rsid w:val="00FE4BD9"/>
    <w:rsid w:val="00FF2CFD"/>
    <w:rsid w:val="00FF5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5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7DB2"/>
    <w:pPr>
      <w:ind w:left="720"/>
      <w:contextualSpacing/>
    </w:pPr>
  </w:style>
  <w:style w:type="paragraph" w:styleId="a5">
    <w:name w:val="Body Text Indent"/>
    <w:basedOn w:val="a"/>
    <w:link w:val="a6"/>
    <w:rsid w:val="004D0F0D"/>
    <w:pPr>
      <w:spacing w:after="600"/>
      <w:ind w:firstLine="360"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с отступом Знак"/>
    <w:basedOn w:val="a0"/>
    <w:link w:val="a5"/>
    <w:rsid w:val="004D0F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lock Text"/>
    <w:basedOn w:val="a"/>
    <w:rsid w:val="00C92E70"/>
    <w:pPr>
      <w:ind w:left="284" w:right="-99" w:firstLine="436"/>
    </w:pPr>
    <w:rPr>
      <w:rFonts w:ascii="Times New Roman" w:hAnsi="Times New Roman"/>
      <w:sz w:val="28"/>
    </w:rPr>
  </w:style>
  <w:style w:type="paragraph" w:styleId="a8">
    <w:name w:val="Body Text"/>
    <w:basedOn w:val="a"/>
    <w:link w:val="a9"/>
    <w:uiPriority w:val="99"/>
    <w:semiHidden/>
    <w:unhideWhenUsed/>
    <w:rsid w:val="004108B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108BD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a">
    <w:name w:val="footer"/>
    <w:basedOn w:val="a"/>
    <w:link w:val="ab"/>
    <w:uiPriority w:val="99"/>
    <w:rsid w:val="004108BD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108BD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E3075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30754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5959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80867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808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47274;fld=134;dst=100005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68;n=8142;fld=134;dst=10000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1DADE71973EB1BC2D189A3E10C364BC993250BEACB69B986ADB8B3B37FA3D30E62033086C9E65124F3Dx0T2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62119;fld=134;dst=1000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93715;fld=134;dst=1000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11</Pages>
  <Words>3913</Words>
  <Characters>22307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Ilyashenko</dc:creator>
  <cp:lastModifiedBy>Pikalova</cp:lastModifiedBy>
  <cp:revision>19</cp:revision>
  <cp:lastPrinted>2014-01-20T01:26:00Z</cp:lastPrinted>
  <dcterms:created xsi:type="dcterms:W3CDTF">2014-01-16T01:34:00Z</dcterms:created>
  <dcterms:modified xsi:type="dcterms:W3CDTF">2014-01-20T04:03:00Z</dcterms:modified>
</cp:coreProperties>
</file>